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F48" w:rsidRDefault="00D37F48" w:rsidP="00ED53F1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bookmarkStart w:id="0" w:name="_GoBack"/>
      <w:bookmarkEnd w:id="0"/>
    </w:p>
    <w:p w:rsidR="00BB6D26" w:rsidRDefault="00BB6D26" w:rsidP="0053780F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E80086" w:rsidRDefault="00995A6E" w:rsidP="00E800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995A6E">
        <w:rPr>
          <w:rFonts w:ascii="Times New Roman" w:eastAsia="Times New Roman" w:hAnsi="Times New Roman" w:cs="Times New Roman"/>
          <w:b/>
          <w:sz w:val="28"/>
          <w:u w:val="single"/>
        </w:rPr>
        <w:object w:dxaOrig="1395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pt;height:679.35pt" o:ole="">
            <v:imagedata r:id="rId8" o:title=""/>
          </v:shape>
          <o:OLEObject Type="Embed" ProgID="AcroExch.Document.DC" ShapeID="_x0000_i1025" DrawAspect="Content" ObjectID="_1696061840" r:id="rId9"/>
        </w:object>
      </w:r>
    </w:p>
    <w:p w:rsidR="00E80086" w:rsidRDefault="00E80086" w:rsidP="00E800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5D6F45" w:rsidRPr="004D0FD6" w:rsidRDefault="006D1F2A" w:rsidP="00E800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D0FD6"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Содержание программы</w:t>
      </w:r>
    </w:p>
    <w:p w:rsidR="005D6F45" w:rsidRPr="004D0FD6" w:rsidRDefault="005D6F45" w:rsidP="0053780F">
      <w:pPr>
        <w:spacing w:after="16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5D6F45" w:rsidRPr="004D0FD6" w:rsidRDefault="006D1F2A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Характеристика учебной программы</w:t>
      </w:r>
      <w:r w:rsidR="00213692" w:rsidRPr="004D0FD6">
        <w:rPr>
          <w:rFonts w:ascii="Times New Roman" w:eastAsia="Times New Roman" w:hAnsi="Times New Roman" w:cs="Times New Roman"/>
          <w:i/>
          <w:sz w:val="28"/>
        </w:rPr>
        <w:t>, его место и роль в образовательном процессе;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С</w:t>
      </w:r>
      <w:r w:rsidR="006D1F2A" w:rsidRPr="004D0FD6">
        <w:rPr>
          <w:rFonts w:ascii="Times New Roman" w:eastAsia="Times New Roman" w:hAnsi="Times New Roman" w:cs="Times New Roman"/>
          <w:i/>
          <w:sz w:val="28"/>
        </w:rPr>
        <w:t>рок реализации учебной программы</w:t>
      </w:r>
      <w:r w:rsidRPr="004D0FD6">
        <w:rPr>
          <w:rFonts w:ascii="Times New Roman" w:eastAsia="Times New Roman" w:hAnsi="Times New Roman" w:cs="Times New Roman"/>
          <w:i/>
          <w:sz w:val="28"/>
        </w:rPr>
        <w:t>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Фор</w:t>
      </w:r>
      <w:r w:rsidR="006D1F2A" w:rsidRPr="004D0FD6">
        <w:rPr>
          <w:rFonts w:ascii="Times New Roman" w:eastAsia="Times New Roman" w:hAnsi="Times New Roman" w:cs="Times New Roman"/>
          <w:i/>
          <w:sz w:val="28"/>
        </w:rPr>
        <w:t xml:space="preserve">ма проведения </w:t>
      </w:r>
      <w:r w:rsidR="00EB6A4F" w:rsidRPr="004D0FD6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4D0FD6">
        <w:rPr>
          <w:rFonts w:ascii="Times New Roman" w:eastAsia="Times New Roman" w:hAnsi="Times New Roman" w:cs="Times New Roman"/>
          <w:i/>
          <w:sz w:val="28"/>
        </w:rPr>
        <w:t xml:space="preserve"> занятий;</w:t>
      </w:r>
    </w:p>
    <w:p w:rsidR="005D6F45" w:rsidRPr="004D0FD6" w:rsidRDefault="006D1F2A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Цель и задачи учебной программ</w:t>
      </w:r>
      <w:r w:rsidR="00453976" w:rsidRPr="004D0FD6">
        <w:rPr>
          <w:rFonts w:ascii="Times New Roman" w:eastAsia="Times New Roman" w:hAnsi="Times New Roman" w:cs="Times New Roman"/>
          <w:i/>
          <w:sz w:val="28"/>
        </w:rPr>
        <w:t>ы</w:t>
      </w:r>
      <w:r w:rsidR="00213692" w:rsidRPr="004D0FD6">
        <w:rPr>
          <w:rFonts w:ascii="Times New Roman" w:eastAsia="Times New Roman" w:hAnsi="Times New Roman" w:cs="Times New Roman"/>
          <w:i/>
          <w:sz w:val="28"/>
        </w:rPr>
        <w:t>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Обоснован</w:t>
      </w:r>
      <w:r w:rsidR="006D1F2A" w:rsidRPr="004D0FD6">
        <w:rPr>
          <w:rFonts w:ascii="Times New Roman" w:eastAsia="Times New Roman" w:hAnsi="Times New Roman" w:cs="Times New Roman"/>
          <w:i/>
          <w:sz w:val="28"/>
        </w:rPr>
        <w:t>ие структуры программы</w:t>
      </w:r>
      <w:r w:rsidRPr="004D0FD6">
        <w:rPr>
          <w:rFonts w:ascii="Times New Roman" w:eastAsia="Times New Roman" w:hAnsi="Times New Roman" w:cs="Times New Roman"/>
          <w:i/>
          <w:sz w:val="28"/>
        </w:rPr>
        <w:t>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Методы обучения;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Описание материально-технических усло</w:t>
      </w:r>
      <w:r w:rsidR="006D1F2A" w:rsidRPr="004D0FD6">
        <w:rPr>
          <w:rFonts w:ascii="Times New Roman" w:eastAsia="Times New Roman" w:hAnsi="Times New Roman" w:cs="Times New Roman"/>
          <w:i/>
          <w:sz w:val="28"/>
        </w:rPr>
        <w:t>вий реализации учебного проце</w:t>
      </w:r>
      <w:r w:rsidR="008C1FA9" w:rsidRPr="004D0FD6">
        <w:rPr>
          <w:rFonts w:ascii="Times New Roman" w:eastAsia="Times New Roman" w:hAnsi="Times New Roman" w:cs="Times New Roman"/>
          <w:i/>
          <w:sz w:val="28"/>
        </w:rPr>
        <w:t>сса.</w:t>
      </w:r>
    </w:p>
    <w:p w:rsidR="005D6F45" w:rsidRPr="004D0FD6" w:rsidRDefault="008C1FA9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СОДЕРЖАНИЕ УЧЕБНОГО КУРСА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Учебно-тематический план;</w:t>
      </w:r>
    </w:p>
    <w:p w:rsidR="005D6F45" w:rsidRPr="004D0FD6" w:rsidRDefault="008C1FA9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ОЖИДАЕМЫЕ РЕЗУЛЬТАТЫ</w:t>
      </w:r>
    </w:p>
    <w:p w:rsidR="005D6F45" w:rsidRPr="004D0FD6" w:rsidRDefault="008C1FA9" w:rsidP="00AD48D6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ОРГАНИЗАЦИОННО –ПЕДАГОГИЧЕСКИЕ УСЛОВИЯ РЕАЛИЗАЦИИ ПРОГРАММЫ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МЕТОДИЧЕСКОЕ ОБЕСПЕЧЕНИЕ УЧЕБНОГО ПРОЦЕССА</w:t>
      </w:r>
    </w:p>
    <w:p w:rsidR="005D6F45" w:rsidRPr="004D0FD6" w:rsidRDefault="00AD48D6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Методы организации и осуществления учебной деятельности;</w:t>
      </w:r>
    </w:p>
    <w:p w:rsidR="00AD48D6" w:rsidRPr="004D0FD6" w:rsidRDefault="00AD48D6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 xml:space="preserve">Методы стимулирования и мотивации учебной деятельности;     </w:t>
      </w:r>
    </w:p>
    <w:p w:rsidR="00896FFC" w:rsidRPr="00896FFC" w:rsidRDefault="00AD48D6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 xml:space="preserve">Методы контроля над осуществлением деятельности.  </w:t>
      </w:r>
    </w:p>
    <w:p w:rsidR="005D6F45" w:rsidRPr="004D0FD6" w:rsidRDefault="00896FFC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Техника безопасности при обучении</w:t>
      </w:r>
      <w:r w:rsidR="00AD48D6" w:rsidRPr="004D0FD6">
        <w:rPr>
          <w:rFonts w:ascii="Times New Roman" w:eastAsia="Times New Roman" w:hAnsi="Times New Roman" w:cs="Times New Roman"/>
          <w:i/>
          <w:sz w:val="28"/>
        </w:rPr>
        <w:t xml:space="preserve">                             </w:t>
      </w:r>
    </w:p>
    <w:p w:rsidR="00896FFC" w:rsidRDefault="00896FFC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Оценочные материалы</w:t>
      </w:r>
    </w:p>
    <w:p w:rsidR="00DD5AB4" w:rsidRDefault="00DD5AB4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Воспитательной работы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720" w:hanging="3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СПИСОК ЛИТЕРАТУРЫ И СРЕДСТВ ОБУЧЕНИЯ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Список методической литературы;</w:t>
      </w:r>
    </w:p>
    <w:p w:rsidR="005D6F45" w:rsidRPr="004D0FD6" w:rsidRDefault="00213692" w:rsidP="0053780F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Список учебной литературы;</w:t>
      </w:r>
    </w:p>
    <w:p w:rsidR="00CD25F5" w:rsidRPr="004D0FD6" w:rsidRDefault="00213692" w:rsidP="004473A7">
      <w:pPr>
        <w:numPr>
          <w:ilvl w:val="0"/>
          <w:numId w:val="1"/>
        </w:numPr>
        <w:spacing w:after="160" w:line="240" w:lineRule="auto"/>
        <w:ind w:left="1440" w:hanging="360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Средства обучения.</w:t>
      </w:r>
      <w:r w:rsidR="00CD25F5" w:rsidRPr="004D0FD6">
        <w:rPr>
          <w:rFonts w:ascii="Times New Roman" w:eastAsia="Times New Roman" w:hAnsi="Times New Roman" w:cs="Times New Roman"/>
          <w:i/>
          <w:sz w:val="28"/>
        </w:rPr>
        <w:t xml:space="preserve">   </w:t>
      </w:r>
    </w:p>
    <w:p w:rsidR="00CD25F5" w:rsidRPr="004D0FD6" w:rsidRDefault="00CD25F5" w:rsidP="00CD25F5">
      <w:pPr>
        <w:spacing w:after="16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CD25F5" w:rsidRPr="004D0FD6" w:rsidRDefault="00CD25F5" w:rsidP="00CD25F5">
      <w:pPr>
        <w:spacing w:after="16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CD25F5" w:rsidRPr="004D0FD6" w:rsidRDefault="00CD25F5" w:rsidP="00CD25F5">
      <w:pPr>
        <w:spacing w:after="16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CD25F5" w:rsidRPr="004D0FD6" w:rsidRDefault="00CD25F5" w:rsidP="00CD25F5">
      <w:pPr>
        <w:spacing w:after="16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E80086" w:rsidRDefault="00E80086" w:rsidP="0045397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F45" w:rsidRPr="004D0FD6" w:rsidRDefault="00213692" w:rsidP="00453976">
      <w:pPr>
        <w:spacing w:after="16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 xml:space="preserve">1. </w:t>
      </w:r>
      <w:r w:rsidRPr="004D0FD6">
        <w:rPr>
          <w:rFonts w:ascii="Times New Roman" w:eastAsia="Times New Roman" w:hAnsi="Times New Roman" w:cs="Times New Roman"/>
          <w:b/>
          <w:sz w:val="32"/>
          <w:szCs w:val="32"/>
        </w:rPr>
        <w:t>Пояснительная записка</w:t>
      </w:r>
      <w:r w:rsidRPr="004D0FD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5C6541" w:rsidRPr="004D0FD6" w:rsidRDefault="00EB6A4F" w:rsidP="004473A7">
      <w:pPr>
        <w:spacing w:after="160"/>
        <w:ind w:left="708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Характеристика учебной программы</w:t>
      </w:r>
      <w:r w:rsidR="00213692" w:rsidRPr="004D0FD6">
        <w:rPr>
          <w:rFonts w:ascii="Times New Roman" w:eastAsia="Times New Roman" w:hAnsi="Times New Roman" w:cs="Times New Roman"/>
          <w:b/>
          <w:i/>
          <w:sz w:val="28"/>
        </w:rPr>
        <w:t>, его место и роль в образовательном процессе.</w:t>
      </w:r>
    </w:p>
    <w:p w:rsidR="00453976" w:rsidRPr="004D0FD6" w:rsidRDefault="00453976" w:rsidP="00453976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</w:t>
      </w:r>
      <w:r w:rsidR="00AE7F22">
        <w:rPr>
          <w:rFonts w:ascii="Times New Roman" w:hAnsi="Times New Roman" w:cs="Times New Roman"/>
          <w:sz w:val="28"/>
          <w:szCs w:val="28"/>
        </w:rPr>
        <w:t>Программа «Радуга творчества</w:t>
      </w:r>
      <w:r w:rsidRPr="004D0FD6">
        <w:rPr>
          <w:rFonts w:ascii="Times New Roman" w:hAnsi="Times New Roman" w:cs="Times New Roman"/>
          <w:sz w:val="28"/>
          <w:szCs w:val="28"/>
        </w:rPr>
        <w:t>» является важным средством</w:t>
      </w:r>
      <w:r w:rsidR="00AE7F22">
        <w:rPr>
          <w:rFonts w:ascii="Times New Roman" w:hAnsi="Times New Roman" w:cs="Times New Roman"/>
          <w:sz w:val="28"/>
          <w:szCs w:val="28"/>
        </w:rPr>
        <w:t xml:space="preserve"> эстетического воспитания детей и подростков.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Она позволяет детям выразить в работе своё представление об окружающем мире, понимание его и отношение к нему. В процессе художественной деятельности у детей развиваются образные представления, воображение, эстетические чувства (форма, цвет, композиция). </w:t>
      </w:r>
    </w:p>
    <w:p w:rsidR="00453976" w:rsidRPr="004D0FD6" w:rsidRDefault="00453976" w:rsidP="00453976">
      <w:pPr>
        <w:pStyle w:val="aa"/>
        <w:spacing w:line="276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Занятия по</w:t>
      </w:r>
      <w:r w:rsidR="00AE7F22">
        <w:rPr>
          <w:rFonts w:ascii="Times New Roman" w:hAnsi="Times New Roman" w:cs="Times New Roman"/>
          <w:sz w:val="28"/>
          <w:szCs w:val="28"/>
        </w:rPr>
        <w:t xml:space="preserve"> предмету «Радуга творчества</w:t>
      </w:r>
      <w:r w:rsidRPr="004D0FD6">
        <w:rPr>
          <w:rFonts w:ascii="Times New Roman" w:hAnsi="Times New Roman" w:cs="Times New Roman"/>
          <w:sz w:val="28"/>
          <w:szCs w:val="28"/>
        </w:rPr>
        <w:t>» формирует у детей видение красивого в окружающем – богатство цветов и форм, разнообразия их сочетаний. Учащиеся учатся замечать характерные признаки предметов и явлений, определять их сходство и различия. А также формируются знания о русской традиционной культуре, овладение техникой аппликации из бумаги, мозаики, рисования в нетрадиционных техниках, коллажа.</w:t>
      </w:r>
    </w:p>
    <w:p w:rsidR="003467BE" w:rsidRPr="004D0FD6" w:rsidRDefault="00453976" w:rsidP="0045397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</w:t>
      </w:r>
      <w:r w:rsidR="003467BE" w:rsidRPr="004D0FD6">
        <w:rPr>
          <w:rFonts w:ascii="Times New Roman" w:eastAsia="Times New Roman" w:hAnsi="Times New Roman" w:cs="Times New Roman"/>
          <w:sz w:val="28"/>
        </w:rPr>
        <w:t xml:space="preserve">Программа имеет </w:t>
      </w:r>
      <w:r w:rsidRPr="004D0FD6">
        <w:rPr>
          <w:rFonts w:ascii="Times New Roman" w:eastAsia="Times New Roman" w:hAnsi="Times New Roman" w:cs="Times New Roman"/>
          <w:sz w:val="28"/>
        </w:rPr>
        <w:t>безоценочную систему</w:t>
      </w:r>
      <w:r w:rsidR="003467BE" w:rsidRPr="004D0FD6">
        <w:rPr>
          <w:rFonts w:ascii="Times New Roman" w:eastAsia="Times New Roman" w:hAnsi="Times New Roman" w:cs="Times New Roman"/>
          <w:sz w:val="28"/>
        </w:rPr>
        <w:t xml:space="preserve"> контроля: отметки за занятия не выставляются. Проверка </w:t>
      </w:r>
      <w:r w:rsidRPr="004D0FD6">
        <w:rPr>
          <w:rFonts w:ascii="Times New Roman" w:eastAsia="Times New Roman" w:hAnsi="Times New Roman" w:cs="Times New Roman"/>
          <w:sz w:val="28"/>
        </w:rPr>
        <w:t>знаний, умений</w:t>
      </w:r>
      <w:r w:rsidR="003467BE" w:rsidRPr="004D0FD6">
        <w:rPr>
          <w:rFonts w:ascii="Times New Roman" w:eastAsia="Times New Roman" w:hAnsi="Times New Roman" w:cs="Times New Roman"/>
          <w:sz w:val="28"/>
        </w:rPr>
        <w:t xml:space="preserve"> и </w:t>
      </w:r>
      <w:r w:rsidRPr="004D0FD6">
        <w:rPr>
          <w:rFonts w:ascii="Times New Roman" w:eastAsia="Times New Roman" w:hAnsi="Times New Roman" w:cs="Times New Roman"/>
          <w:sz w:val="28"/>
        </w:rPr>
        <w:t>навыков,</w:t>
      </w:r>
      <w:r w:rsidR="003727A4" w:rsidRPr="004D0FD6">
        <w:rPr>
          <w:rFonts w:ascii="Times New Roman" w:eastAsia="Times New Roman" w:hAnsi="Times New Roman" w:cs="Times New Roman"/>
          <w:sz w:val="28"/>
        </w:rPr>
        <w:t xml:space="preserve"> обучающихся проходит на каждом занятии при оценивании практической работы обучающихся</w:t>
      </w:r>
      <w:r w:rsidR="00893F77" w:rsidRPr="004D0FD6">
        <w:rPr>
          <w:rFonts w:ascii="Times New Roman" w:eastAsia="Times New Roman" w:hAnsi="Times New Roman" w:cs="Times New Roman"/>
          <w:sz w:val="28"/>
        </w:rPr>
        <w:t>. Результаты достижений подразделяются на уровни освоения программного материала.</w:t>
      </w:r>
    </w:p>
    <w:p w:rsidR="00453976" w:rsidRPr="004D0FD6" w:rsidRDefault="00453976" w:rsidP="0045397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</w:p>
    <w:p w:rsidR="00DA7982" w:rsidRPr="004D0FD6" w:rsidRDefault="00DA7982" w:rsidP="00BC6BC6">
      <w:pPr>
        <w:spacing w:after="160"/>
        <w:jc w:val="both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 xml:space="preserve">                               Нормативно-правовая основа программы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>Федерального Закона РФ от 29.12.2012 г. № 273 «Об образовании в РФ»;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76D7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 xml:space="preserve">Приказа Министерства образования и науки РФ от 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  <w:r>
        <w:rPr>
          <w:rFonts w:ascii="Times New Roman" w:eastAsia="Times New Roman" w:hAnsi="Times New Roman" w:cs="Times New Roman"/>
          <w:color w:val="000000"/>
          <w:sz w:val="28"/>
        </w:rPr>
        <w:t>Концепции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 xml:space="preserve"> развития дополнительного образования детей (Распоряжение Правительства РФ от 04.09.2014 г. № 1726-р); 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 xml:space="preserve">Стратегии развития воспитания граждан РФ на период до 2025 года (Распоряжение Правительства РФ от 29.05.2015 г.); 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 xml:space="preserve">Концепции духовно-нравственного воспитания и развития личности гражданина РФ; 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676D76">
        <w:rPr>
          <w:rFonts w:ascii="Times New Roman" w:eastAsia="Times New Roman" w:hAnsi="Times New Roman" w:cs="Times New Roman"/>
          <w:color w:val="000000"/>
          <w:sz w:val="28"/>
        </w:rPr>
        <w:t>Сан.Пин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A4BE8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FA7D11">
        <w:rPr>
          <w:rFonts w:ascii="Times New Roman" w:eastAsia="Times New Roman" w:hAnsi="Times New Roman" w:cs="Times New Roman"/>
          <w:color w:val="000000"/>
          <w:sz w:val="28"/>
        </w:rPr>
        <w:t xml:space="preserve">Устава муниципального автономного учреждения культуры и дополнительного образования «Киевская детская школа искусств»; </w:t>
      </w:r>
    </w:p>
    <w:p w:rsidR="00FA4BE8" w:rsidRPr="00FA7D11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Pr="00FA7D11">
        <w:rPr>
          <w:rFonts w:ascii="Times New Roman" w:eastAsia="Times New Roman" w:hAnsi="Times New Roman" w:cs="Times New Roman"/>
          <w:sz w:val="28"/>
        </w:rPr>
        <w:t>Положение об единых требованиях к дополнительным общеобразовательным общеразвивающим программам МАУК ДО «Киевская ДШИ» от 25.03.2016г</w:t>
      </w:r>
    </w:p>
    <w:p w:rsidR="00FA4BE8" w:rsidRPr="00AD7A6D" w:rsidRDefault="00FA4BE8" w:rsidP="00FA4BE8">
      <w:pPr>
        <w:pStyle w:val="a3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Федерального </w:t>
      </w:r>
      <w:r w:rsidRPr="00715CC4">
        <w:rPr>
          <w:rFonts w:ascii="Times New Roman" w:eastAsia="Times New Roman" w:hAnsi="Times New Roman" w:cs="Times New Roman"/>
          <w:sz w:val="28"/>
        </w:rPr>
        <w:t>проекта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15CC4">
        <w:rPr>
          <w:rFonts w:ascii="Times New Roman" w:eastAsia="Times New Roman" w:hAnsi="Times New Roman" w:cs="Times New Roman"/>
          <w:sz w:val="28"/>
        </w:rPr>
        <w:t>«Успех каждого ребенка» нацпроекта «Образование»</w:t>
      </w:r>
    </w:p>
    <w:p w:rsidR="00FA4BE8" w:rsidRPr="004830E2" w:rsidRDefault="00FA4BE8" w:rsidP="00FA4BE8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830E2">
        <w:rPr>
          <w:rFonts w:ascii="Times New Roman" w:eastAsia="Times New Roman" w:hAnsi="Times New Roman" w:cs="Times New Roman"/>
          <w:color w:val="000000"/>
          <w:sz w:val="28"/>
        </w:rPr>
        <w:t xml:space="preserve">При разработке структуры программы использовались методические рекомендации по проектированию дополнительных общеобразовательных </w:t>
      </w:r>
      <w:r w:rsidRPr="004830E2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общеразвивающих программ, разработанные Министерством образования и науки Российской Федерации в 2015г., </w:t>
      </w:r>
    </w:p>
    <w:p w:rsidR="00FA4BE8" w:rsidRDefault="00FA4BE8" w:rsidP="00FA4BE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7D95" w:rsidRPr="00477D95" w:rsidRDefault="00477D95" w:rsidP="00BC6BC6">
      <w:pPr>
        <w:spacing w:after="1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77D95">
        <w:rPr>
          <w:rFonts w:ascii="Times New Roman" w:eastAsia="Times New Roman" w:hAnsi="Times New Roman" w:cs="Times New Roman"/>
          <w:b/>
          <w:sz w:val="32"/>
          <w:szCs w:val="32"/>
        </w:rPr>
        <w:t xml:space="preserve">Режим организации занятий </w:t>
      </w:r>
    </w:p>
    <w:p w:rsidR="005C6541" w:rsidRPr="004D0FD6" w:rsidRDefault="00EB6A4F" w:rsidP="00BC6BC6">
      <w:pPr>
        <w:spacing w:after="160"/>
        <w:jc w:val="center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Срок реализации программы.</w:t>
      </w:r>
    </w:p>
    <w:p w:rsidR="00F81968" w:rsidRDefault="00121634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213692" w:rsidRPr="004D0FD6">
        <w:rPr>
          <w:rFonts w:ascii="Times New Roman" w:eastAsia="Times New Roman" w:hAnsi="Times New Roman" w:cs="Times New Roman"/>
          <w:sz w:val="28"/>
        </w:rPr>
        <w:t>При реализации</w:t>
      </w:r>
      <w:r w:rsidR="007D26BF" w:rsidRPr="004D0FD6">
        <w:rPr>
          <w:rFonts w:ascii="Times New Roman" w:eastAsia="Times New Roman" w:hAnsi="Times New Roman" w:cs="Times New Roman"/>
          <w:sz w:val="28"/>
        </w:rPr>
        <w:t xml:space="preserve"> дополнительной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 </w:t>
      </w:r>
      <w:r w:rsidR="00DB7997" w:rsidRPr="004D0FD6">
        <w:rPr>
          <w:rFonts w:ascii="Times New Roman" w:eastAsia="Times New Roman" w:hAnsi="Times New Roman" w:cs="Times New Roman"/>
          <w:sz w:val="28"/>
        </w:rPr>
        <w:t xml:space="preserve">общеобразовательной </w:t>
      </w:r>
      <w:r w:rsidR="00477D95" w:rsidRPr="004D0FD6">
        <w:rPr>
          <w:rFonts w:ascii="Times New Roman" w:eastAsia="Times New Roman" w:hAnsi="Times New Roman" w:cs="Times New Roman"/>
          <w:sz w:val="28"/>
        </w:rPr>
        <w:t>общеразвивающей программы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 «</w:t>
      </w:r>
      <w:r w:rsidR="006F60A3">
        <w:rPr>
          <w:rFonts w:ascii="Times New Roman" w:eastAsia="Times New Roman" w:hAnsi="Times New Roman" w:cs="Times New Roman"/>
          <w:sz w:val="28"/>
        </w:rPr>
        <w:t>Радуга творчества</w:t>
      </w:r>
      <w:r w:rsidR="00213692" w:rsidRPr="004D0FD6">
        <w:rPr>
          <w:rFonts w:ascii="Times New Roman" w:eastAsia="Times New Roman" w:hAnsi="Times New Roman" w:cs="Times New Roman"/>
          <w:sz w:val="28"/>
        </w:rPr>
        <w:t>» с</w:t>
      </w:r>
      <w:r w:rsidR="007D26BF" w:rsidRPr="004D0FD6">
        <w:rPr>
          <w:rFonts w:ascii="Times New Roman" w:eastAsia="Times New Roman" w:hAnsi="Times New Roman" w:cs="Times New Roman"/>
          <w:sz w:val="28"/>
        </w:rPr>
        <w:t>о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 сроком обучения</w:t>
      </w:r>
      <w:r w:rsidR="00453976" w:rsidRPr="004D0FD6">
        <w:rPr>
          <w:rFonts w:ascii="Times New Roman" w:eastAsia="Times New Roman" w:hAnsi="Times New Roman" w:cs="Times New Roman"/>
          <w:sz w:val="28"/>
        </w:rPr>
        <w:t xml:space="preserve"> </w:t>
      </w:r>
      <w:r w:rsidR="00DB648B">
        <w:rPr>
          <w:rFonts w:ascii="Times New Roman" w:eastAsia="Times New Roman" w:hAnsi="Times New Roman" w:cs="Times New Roman"/>
          <w:sz w:val="28"/>
        </w:rPr>
        <w:t>один год</w:t>
      </w:r>
      <w:r w:rsidR="00F81968">
        <w:rPr>
          <w:rFonts w:ascii="Times New Roman" w:eastAsia="Times New Roman" w:hAnsi="Times New Roman" w:cs="Times New Roman"/>
          <w:sz w:val="28"/>
        </w:rPr>
        <w:t xml:space="preserve">. </w:t>
      </w:r>
    </w:p>
    <w:p w:rsidR="00F81968" w:rsidRDefault="00F81968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 w:rsidR="00213692" w:rsidRPr="004D0FD6">
        <w:rPr>
          <w:rFonts w:ascii="Times New Roman" w:eastAsia="Times New Roman" w:hAnsi="Times New Roman" w:cs="Times New Roman"/>
          <w:sz w:val="28"/>
        </w:rPr>
        <w:t>удито</w:t>
      </w:r>
      <w:r w:rsidR="00F01C2F" w:rsidRPr="004D0FD6">
        <w:rPr>
          <w:rFonts w:ascii="Times New Roman" w:eastAsia="Times New Roman" w:hAnsi="Times New Roman" w:cs="Times New Roman"/>
          <w:sz w:val="28"/>
        </w:rPr>
        <w:t>рные занятия</w:t>
      </w:r>
      <w:r w:rsidR="00B63CD5">
        <w:rPr>
          <w:rFonts w:ascii="Times New Roman" w:eastAsia="Times New Roman" w:hAnsi="Times New Roman" w:cs="Times New Roman"/>
          <w:sz w:val="28"/>
        </w:rPr>
        <w:t xml:space="preserve"> у детей 5-18</w:t>
      </w:r>
      <w:r w:rsidR="007D26BF" w:rsidRPr="004D0FD6">
        <w:rPr>
          <w:rFonts w:ascii="Times New Roman" w:eastAsia="Times New Roman" w:hAnsi="Times New Roman" w:cs="Times New Roman"/>
          <w:sz w:val="28"/>
        </w:rPr>
        <w:t xml:space="preserve"> лет</w:t>
      </w:r>
      <w:r w:rsidR="00F01C2F" w:rsidRPr="004D0FD6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53976" w:rsidRPr="004D0FD6">
        <w:rPr>
          <w:rFonts w:ascii="Times New Roman" w:eastAsia="Times New Roman" w:hAnsi="Times New Roman" w:cs="Times New Roman"/>
          <w:sz w:val="28"/>
        </w:rPr>
        <w:t xml:space="preserve">по 2 </w:t>
      </w:r>
      <w:r w:rsidR="00ED53F1" w:rsidRPr="004D0FD6">
        <w:rPr>
          <w:rFonts w:ascii="Times New Roman" w:eastAsia="Times New Roman" w:hAnsi="Times New Roman" w:cs="Times New Roman"/>
          <w:sz w:val="28"/>
        </w:rPr>
        <w:t>часа</w:t>
      </w:r>
      <w:r w:rsidR="00ED53F1">
        <w:rPr>
          <w:rFonts w:ascii="Times New Roman" w:eastAsia="Times New Roman" w:hAnsi="Times New Roman" w:cs="Times New Roman"/>
          <w:sz w:val="28"/>
        </w:rPr>
        <w:t xml:space="preserve"> </w:t>
      </w:r>
      <w:r w:rsidR="00ED53F1" w:rsidRPr="004D0FD6">
        <w:rPr>
          <w:rFonts w:ascii="Times New Roman" w:eastAsia="Times New Roman" w:hAnsi="Times New Roman" w:cs="Times New Roman"/>
          <w:sz w:val="28"/>
        </w:rPr>
        <w:t>в</w:t>
      </w:r>
      <w:r w:rsidR="007D26BF" w:rsidRPr="004D0FD6">
        <w:rPr>
          <w:rFonts w:ascii="Times New Roman" w:eastAsia="Times New Roman" w:hAnsi="Times New Roman" w:cs="Times New Roman"/>
          <w:sz w:val="28"/>
        </w:rPr>
        <w:t xml:space="preserve"> неделю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В одном занятии 1 час.</w:t>
      </w:r>
    </w:p>
    <w:p w:rsidR="005D6F45" w:rsidRPr="004D0FD6" w:rsidRDefault="00213692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Общий объем максимальной учебной нагрузки (трудоемкость в часах)</w:t>
      </w:r>
      <w:r w:rsidR="007D26BF" w:rsidRPr="004D0FD6">
        <w:rPr>
          <w:rFonts w:ascii="Times New Roman" w:eastAsia="Times New Roman" w:hAnsi="Times New Roman" w:cs="Times New Roman"/>
          <w:sz w:val="28"/>
        </w:rPr>
        <w:t xml:space="preserve"> дополнительной</w:t>
      </w:r>
      <w:r w:rsidRPr="004D0FD6">
        <w:rPr>
          <w:rFonts w:ascii="Times New Roman" w:eastAsia="Times New Roman" w:hAnsi="Times New Roman" w:cs="Times New Roman"/>
          <w:sz w:val="28"/>
        </w:rPr>
        <w:t xml:space="preserve"> </w:t>
      </w:r>
      <w:r w:rsidR="007D26BF" w:rsidRPr="004D0FD6">
        <w:rPr>
          <w:rFonts w:ascii="Times New Roman" w:eastAsia="Times New Roman" w:hAnsi="Times New Roman" w:cs="Times New Roman"/>
          <w:sz w:val="28"/>
        </w:rPr>
        <w:t>общеобразовательной общеразвивающей</w:t>
      </w:r>
      <w:r w:rsidR="00EB6A4F" w:rsidRPr="004D0FD6">
        <w:rPr>
          <w:rFonts w:ascii="Times New Roman" w:eastAsia="Times New Roman" w:hAnsi="Times New Roman" w:cs="Times New Roman"/>
          <w:sz w:val="28"/>
        </w:rPr>
        <w:t xml:space="preserve"> </w:t>
      </w:r>
      <w:r w:rsidR="007D26BF" w:rsidRPr="004D0FD6">
        <w:rPr>
          <w:rFonts w:ascii="Times New Roman" w:eastAsia="Times New Roman" w:hAnsi="Times New Roman" w:cs="Times New Roman"/>
          <w:sz w:val="28"/>
        </w:rPr>
        <w:t>программы «</w:t>
      </w:r>
      <w:r w:rsidR="00453976" w:rsidRPr="004D0FD6">
        <w:rPr>
          <w:rFonts w:ascii="Times New Roman" w:eastAsia="Times New Roman" w:hAnsi="Times New Roman" w:cs="Times New Roman"/>
          <w:sz w:val="28"/>
        </w:rPr>
        <w:t>Творческая мастерская</w:t>
      </w:r>
      <w:r w:rsidRPr="004D0FD6">
        <w:rPr>
          <w:rFonts w:ascii="Times New Roman" w:eastAsia="Times New Roman" w:hAnsi="Times New Roman" w:cs="Times New Roman"/>
          <w:sz w:val="28"/>
        </w:rPr>
        <w:t>», со сроко</w:t>
      </w:r>
      <w:r w:rsidR="003712C1" w:rsidRPr="004D0FD6">
        <w:rPr>
          <w:rFonts w:ascii="Times New Roman" w:eastAsia="Times New Roman" w:hAnsi="Times New Roman" w:cs="Times New Roman"/>
          <w:sz w:val="28"/>
        </w:rPr>
        <w:t>м обучения</w:t>
      </w:r>
      <w:r w:rsidR="00DB648B">
        <w:rPr>
          <w:rFonts w:ascii="Times New Roman" w:eastAsia="Times New Roman" w:hAnsi="Times New Roman" w:cs="Times New Roman"/>
          <w:sz w:val="28"/>
        </w:rPr>
        <w:t xml:space="preserve"> один год</w:t>
      </w:r>
      <w:r w:rsidR="003712C1" w:rsidRPr="004D0FD6">
        <w:rPr>
          <w:rFonts w:ascii="Times New Roman" w:eastAsia="Times New Roman" w:hAnsi="Times New Roman" w:cs="Times New Roman"/>
          <w:sz w:val="28"/>
        </w:rPr>
        <w:t xml:space="preserve">, составляет </w:t>
      </w:r>
      <w:r w:rsidR="00DB648B">
        <w:rPr>
          <w:rFonts w:ascii="Times New Roman" w:eastAsia="Times New Roman" w:hAnsi="Times New Roman" w:cs="Times New Roman"/>
          <w:sz w:val="28"/>
        </w:rPr>
        <w:t>72 часа</w:t>
      </w:r>
      <w:r w:rsidRPr="004D0FD6">
        <w:rPr>
          <w:rFonts w:ascii="Times New Roman" w:eastAsia="Times New Roman" w:hAnsi="Times New Roman" w:cs="Times New Roman"/>
          <w:sz w:val="28"/>
        </w:rPr>
        <w:t>.</w:t>
      </w:r>
    </w:p>
    <w:p w:rsidR="00453976" w:rsidRPr="004D0FD6" w:rsidRDefault="00453976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</w:p>
    <w:p w:rsidR="00BC6BC6" w:rsidRPr="004D0FD6" w:rsidRDefault="00EB6A4F" w:rsidP="00BC6BC6">
      <w:pPr>
        <w:spacing w:after="1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 xml:space="preserve">Форма </w:t>
      </w:r>
      <w:r w:rsidR="00453976" w:rsidRPr="004D0FD6">
        <w:rPr>
          <w:rFonts w:ascii="Times New Roman" w:eastAsia="Times New Roman" w:hAnsi="Times New Roman" w:cs="Times New Roman"/>
          <w:b/>
          <w:i/>
          <w:sz w:val="28"/>
        </w:rPr>
        <w:t>проведения занятий</w:t>
      </w:r>
      <w:r w:rsidR="00213692" w:rsidRPr="004D0FD6"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DB648B" w:rsidRPr="004D0FD6" w:rsidRDefault="00EB6A4F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</w:t>
      </w:r>
      <w:r w:rsidR="00477D95">
        <w:rPr>
          <w:rFonts w:ascii="Times New Roman" w:eastAsia="Times New Roman" w:hAnsi="Times New Roman" w:cs="Times New Roman"/>
          <w:sz w:val="28"/>
        </w:rPr>
        <w:t xml:space="preserve">Форма обучения очная. </w:t>
      </w:r>
      <w:r w:rsidRPr="004D0FD6">
        <w:rPr>
          <w:rFonts w:ascii="Times New Roman" w:eastAsia="Times New Roman" w:hAnsi="Times New Roman" w:cs="Times New Roman"/>
          <w:sz w:val="28"/>
        </w:rPr>
        <w:t>З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анятия по </w:t>
      </w:r>
      <w:r w:rsidR="007D26BF" w:rsidRPr="004D0FD6">
        <w:rPr>
          <w:rFonts w:ascii="Times New Roman" w:eastAsia="Times New Roman" w:hAnsi="Times New Roman" w:cs="Times New Roman"/>
          <w:sz w:val="28"/>
        </w:rPr>
        <w:t>программе «</w:t>
      </w:r>
      <w:r w:rsidR="006F60A3">
        <w:rPr>
          <w:rFonts w:ascii="Times New Roman" w:eastAsia="Times New Roman" w:hAnsi="Times New Roman" w:cs="Times New Roman"/>
          <w:sz w:val="28"/>
        </w:rPr>
        <w:t>Радуга творчества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» проводятся в форме </w:t>
      </w:r>
      <w:r w:rsidR="00477D95">
        <w:rPr>
          <w:rFonts w:ascii="Times New Roman" w:eastAsia="Times New Roman" w:hAnsi="Times New Roman" w:cs="Times New Roman"/>
          <w:sz w:val="28"/>
        </w:rPr>
        <w:t>групп</w:t>
      </w:r>
      <w:r w:rsidR="00AA0792">
        <w:rPr>
          <w:rFonts w:ascii="Times New Roman" w:eastAsia="Times New Roman" w:hAnsi="Times New Roman" w:cs="Times New Roman"/>
          <w:sz w:val="28"/>
        </w:rPr>
        <w:t>овых занятий, численностью от 2-1</w:t>
      </w:r>
      <w:r w:rsidR="00477D95">
        <w:rPr>
          <w:rFonts w:ascii="Times New Roman" w:eastAsia="Times New Roman" w:hAnsi="Times New Roman" w:cs="Times New Roman"/>
          <w:sz w:val="28"/>
        </w:rPr>
        <w:t>5 человек. П</w:t>
      </w:r>
      <w:r w:rsidRPr="004D0FD6">
        <w:rPr>
          <w:rFonts w:ascii="Times New Roman" w:eastAsia="Times New Roman" w:hAnsi="Times New Roman" w:cs="Times New Roman"/>
          <w:sz w:val="28"/>
        </w:rPr>
        <w:t>родолжительность занятий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 – 40 минут.</w:t>
      </w:r>
    </w:p>
    <w:p w:rsidR="005C6541" w:rsidRPr="004D0FD6" w:rsidRDefault="00213692" w:rsidP="00BC6BC6">
      <w:pPr>
        <w:spacing w:after="1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Цель и задачи учебного предмета.</w:t>
      </w:r>
    </w:p>
    <w:p w:rsidR="005D6F45" w:rsidRPr="004D0FD6" w:rsidRDefault="00213692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 xml:space="preserve">Цель: </w:t>
      </w:r>
      <w:r w:rsidRPr="004D0FD6">
        <w:rPr>
          <w:rFonts w:ascii="Times New Roman" w:eastAsia="Times New Roman" w:hAnsi="Times New Roman" w:cs="Times New Roman"/>
          <w:sz w:val="28"/>
        </w:rPr>
        <w:t xml:space="preserve"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</w:t>
      </w:r>
      <w:r w:rsidR="00741D0E" w:rsidRPr="004D0FD6">
        <w:rPr>
          <w:rFonts w:ascii="Times New Roman" w:eastAsia="Times New Roman" w:hAnsi="Times New Roman" w:cs="Times New Roman"/>
          <w:sz w:val="28"/>
        </w:rPr>
        <w:t>и навыков по учебному предмету.</w:t>
      </w:r>
    </w:p>
    <w:p w:rsidR="005D6F45" w:rsidRPr="004D0FD6" w:rsidRDefault="00213692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 xml:space="preserve">Задачи: </w:t>
      </w:r>
      <w:r w:rsidRPr="004D0FD6">
        <w:rPr>
          <w:rFonts w:ascii="Times New Roman" w:eastAsia="Times New Roman" w:hAnsi="Times New Roman" w:cs="Times New Roman"/>
          <w:sz w:val="28"/>
        </w:rPr>
        <w:t>приобретение детьми знаний, умений, и навыков по выполнению живописных работ, в том числе: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Знаний свойств живописных материалов, их возможностей и эстетических качеств;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Знаний разнообразных техник живописи;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Знаний художественных и эстетических </w:t>
      </w:r>
      <w:r w:rsidR="00BC6BC6" w:rsidRPr="004D0FD6">
        <w:rPr>
          <w:rFonts w:ascii="Times New Roman" w:eastAsia="Times New Roman" w:hAnsi="Times New Roman" w:cs="Times New Roman"/>
          <w:sz w:val="28"/>
        </w:rPr>
        <w:t>свойств цвета, основных законо</w:t>
      </w:r>
      <w:r w:rsidRPr="004D0FD6">
        <w:rPr>
          <w:rFonts w:ascii="Times New Roman" w:eastAsia="Times New Roman" w:hAnsi="Times New Roman" w:cs="Times New Roman"/>
          <w:sz w:val="28"/>
        </w:rPr>
        <w:t>мерностей создания цветового строя;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Умений видеть и передавать цветовые отношения в условиях пространственно-воздушной среды;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Умений изображать объекты предметного мира, пространство, фигуру человека;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Навыков в использовании основных техник и материалов;</w:t>
      </w:r>
    </w:p>
    <w:p w:rsidR="005D6F45" w:rsidRPr="004D0FD6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lastRenderedPageBreak/>
        <w:t>Навыков последовательного ведения живописной работы;</w:t>
      </w:r>
    </w:p>
    <w:p w:rsidR="00316228" w:rsidRDefault="00213692" w:rsidP="00BC6BC6">
      <w:pPr>
        <w:numPr>
          <w:ilvl w:val="0"/>
          <w:numId w:val="2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Формирование у одаренных детей комплекса знаний, умений и навыков, позволяющих в дальнейшем осваивать </w:t>
      </w:r>
      <w:r w:rsidR="00421434" w:rsidRPr="004D0FD6">
        <w:rPr>
          <w:rFonts w:ascii="Times New Roman" w:eastAsia="Times New Roman" w:hAnsi="Times New Roman" w:cs="Times New Roman"/>
          <w:sz w:val="28"/>
        </w:rPr>
        <w:t>общеобразовательную программу в области изобразительного искусства.</w:t>
      </w:r>
    </w:p>
    <w:p w:rsidR="00121634" w:rsidRPr="004D0FD6" w:rsidRDefault="00121634" w:rsidP="00121634">
      <w:pPr>
        <w:spacing w:after="160"/>
        <w:ind w:left="795"/>
        <w:jc w:val="both"/>
        <w:rPr>
          <w:rFonts w:ascii="Times New Roman" w:eastAsia="Times New Roman" w:hAnsi="Times New Roman" w:cs="Times New Roman"/>
          <w:sz w:val="28"/>
        </w:rPr>
      </w:pPr>
    </w:p>
    <w:p w:rsidR="005D6F45" w:rsidRPr="004D0FD6" w:rsidRDefault="004D0FD6" w:rsidP="00BC6BC6">
      <w:pPr>
        <w:spacing w:after="1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Основа структуры</w:t>
      </w:r>
      <w:r w:rsidR="00316228" w:rsidRPr="004D0FD6">
        <w:rPr>
          <w:rFonts w:ascii="Times New Roman" w:eastAsia="Times New Roman" w:hAnsi="Times New Roman" w:cs="Times New Roman"/>
          <w:b/>
          <w:sz w:val="28"/>
        </w:rPr>
        <w:t xml:space="preserve"> программы.</w:t>
      </w:r>
    </w:p>
    <w:p w:rsidR="00920EE0" w:rsidRPr="004D0FD6" w:rsidRDefault="00213692" w:rsidP="00BC6BC6">
      <w:pPr>
        <w:spacing w:after="160"/>
        <w:jc w:val="both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i/>
          <w:sz w:val="28"/>
        </w:rPr>
        <w:t>Программа содержит следующие разделы:</w:t>
      </w:r>
    </w:p>
    <w:p w:rsidR="005D6F45" w:rsidRPr="004D0FD6" w:rsidRDefault="00213692" w:rsidP="00BC6BC6">
      <w:pPr>
        <w:spacing w:after="160"/>
        <w:jc w:val="both"/>
        <w:rPr>
          <w:rFonts w:ascii="Times New Roman" w:eastAsia="Times New Roman" w:hAnsi="Times New Roman" w:cs="Times New Roman"/>
          <w:i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Сведения о затратах учебного времени, пре</w:t>
      </w:r>
      <w:r w:rsidR="00741D0E" w:rsidRPr="004D0FD6">
        <w:rPr>
          <w:rFonts w:ascii="Times New Roman" w:eastAsia="Times New Roman" w:hAnsi="Times New Roman" w:cs="Times New Roman"/>
          <w:sz w:val="28"/>
        </w:rPr>
        <w:t>дусмотренной программой;</w:t>
      </w:r>
    </w:p>
    <w:p w:rsidR="005D6F45" w:rsidRPr="004D0FD6" w:rsidRDefault="00213692" w:rsidP="00BC6BC6">
      <w:pPr>
        <w:numPr>
          <w:ilvl w:val="0"/>
          <w:numId w:val="3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Распределение учебного материала </w:t>
      </w:r>
      <w:r w:rsidR="00741D0E" w:rsidRPr="004D0FD6">
        <w:rPr>
          <w:rFonts w:ascii="Times New Roman" w:eastAsia="Times New Roman" w:hAnsi="Times New Roman" w:cs="Times New Roman"/>
          <w:sz w:val="28"/>
        </w:rPr>
        <w:t>на курс программы;</w:t>
      </w:r>
    </w:p>
    <w:p w:rsidR="005D6F45" w:rsidRPr="004D0FD6" w:rsidRDefault="00421434" w:rsidP="00BC6BC6">
      <w:pPr>
        <w:numPr>
          <w:ilvl w:val="0"/>
          <w:numId w:val="3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Описание дидактических </w:t>
      </w:r>
      <w:r w:rsidR="00453976" w:rsidRPr="004D0FD6">
        <w:rPr>
          <w:rFonts w:ascii="Times New Roman" w:eastAsia="Times New Roman" w:hAnsi="Times New Roman" w:cs="Times New Roman"/>
          <w:sz w:val="28"/>
        </w:rPr>
        <w:t>единиц учебного</w:t>
      </w:r>
      <w:r w:rsidR="00DF5DF6" w:rsidRPr="004D0FD6">
        <w:rPr>
          <w:rFonts w:ascii="Times New Roman" w:eastAsia="Times New Roman" w:hAnsi="Times New Roman" w:cs="Times New Roman"/>
          <w:sz w:val="28"/>
        </w:rPr>
        <w:t xml:space="preserve"> процесса</w:t>
      </w:r>
      <w:r w:rsidR="00213692" w:rsidRPr="004D0FD6">
        <w:rPr>
          <w:rFonts w:ascii="Times New Roman" w:eastAsia="Times New Roman" w:hAnsi="Times New Roman" w:cs="Times New Roman"/>
          <w:sz w:val="28"/>
        </w:rPr>
        <w:t>;</w:t>
      </w:r>
    </w:p>
    <w:p w:rsidR="005D6F45" w:rsidRPr="004D0FD6" w:rsidRDefault="00213692" w:rsidP="00BC6BC6">
      <w:pPr>
        <w:numPr>
          <w:ilvl w:val="0"/>
          <w:numId w:val="3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Требование к уровню подготовки обучающихся;</w:t>
      </w:r>
    </w:p>
    <w:p w:rsidR="005D6F45" w:rsidRPr="004D0FD6" w:rsidRDefault="00213692" w:rsidP="00BC6BC6">
      <w:pPr>
        <w:numPr>
          <w:ilvl w:val="0"/>
          <w:numId w:val="3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Методическое обеспечение учебного процесса.</w:t>
      </w:r>
    </w:p>
    <w:p w:rsidR="00BC6BC6" w:rsidRPr="004D0FD6" w:rsidRDefault="00BC6BC6" w:rsidP="00BC6BC6">
      <w:pPr>
        <w:spacing w:after="160"/>
        <w:ind w:left="795"/>
        <w:jc w:val="both"/>
        <w:rPr>
          <w:rFonts w:ascii="Times New Roman" w:eastAsia="Times New Roman" w:hAnsi="Times New Roman" w:cs="Times New Roman"/>
          <w:sz w:val="28"/>
        </w:rPr>
      </w:pPr>
    </w:p>
    <w:p w:rsidR="00BC6BC6" w:rsidRPr="004D0FD6" w:rsidRDefault="00213692" w:rsidP="00BC6BC6">
      <w:pPr>
        <w:spacing w:after="160"/>
        <w:ind w:left="795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Методы обучения.</w:t>
      </w:r>
    </w:p>
    <w:p w:rsidR="005D6F45" w:rsidRPr="004D0FD6" w:rsidRDefault="00213692" w:rsidP="00BC6BC6">
      <w:pPr>
        <w:spacing w:after="160"/>
        <w:ind w:left="795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Для достижения поставленной </w:t>
      </w:r>
      <w:r w:rsidR="00DF5DF6" w:rsidRPr="004D0FD6">
        <w:rPr>
          <w:rFonts w:ascii="Times New Roman" w:eastAsia="Times New Roman" w:hAnsi="Times New Roman" w:cs="Times New Roman"/>
          <w:sz w:val="28"/>
        </w:rPr>
        <w:t>цели и реализации задач изучаемого курса</w:t>
      </w:r>
      <w:r w:rsidRPr="004D0FD6">
        <w:rPr>
          <w:rFonts w:ascii="Times New Roman" w:eastAsia="Times New Roman" w:hAnsi="Times New Roman" w:cs="Times New Roman"/>
          <w:sz w:val="28"/>
        </w:rPr>
        <w:t>, используются следующие методы обучения:</w:t>
      </w:r>
    </w:p>
    <w:p w:rsidR="005D6F45" w:rsidRPr="004D0FD6" w:rsidRDefault="00213692" w:rsidP="00BC6BC6">
      <w:pPr>
        <w:numPr>
          <w:ilvl w:val="0"/>
          <w:numId w:val="4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Словесный (объяснение, беседы, рассказ);</w:t>
      </w:r>
    </w:p>
    <w:p w:rsidR="005D6F45" w:rsidRPr="004D0FD6" w:rsidRDefault="00213692" w:rsidP="00BC6BC6">
      <w:pPr>
        <w:numPr>
          <w:ilvl w:val="0"/>
          <w:numId w:val="4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Наглядный (показ, наблюдение, демонстрация приемов работы),</w:t>
      </w:r>
    </w:p>
    <w:p w:rsidR="005D6F45" w:rsidRDefault="003712C1" w:rsidP="00BC6BC6">
      <w:pPr>
        <w:numPr>
          <w:ilvl w:val="0"/>
          <w:numId w:val="4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Эмоциональный (подбор ассо</w:t>
      </w:r>
      <w:r w:rsidR="00213692" w:rsidRPr="004D0FD6">
        <w:rPr>
          <w:rFonts w:ascii="Times New Roman" w:eastAsia="Times New Roman" w:hAnsi="Times New Roman" w:cs="Times New Roman"/>
          <w:sz w:val="28"/>
        </w:rPr>
        <w:t>циаций, образов, художественные впечатления).</w:t>
      </w:r>
    </w:p>
    <w:p w:rsidR="00477D95" w:rsidRPr="004D0FD6" w:rsidRDefault="00477D95" w:rsidP="00BC6BC6">
      <w:pPr>
        <w:numPr>
          <w:ilvl w:val="0"/>
          <w:numId w:val="4"/>
        </w:numPr>
        <w:spacing w:after="160"/>
        <w:ind w:left="795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Практический.</w:t>
      </w:r>
    </w:p>
    <w:p w:rsidR="003E7C3B" w:rsidRPr="004D0FD6" w:rsidRDefault="003E7C3B" w:rsidP="00BC6BC6">
      <w:pPr>
        <w:spacing w:after="160"/>
        <w:ind w:left="75"/>
        <w:jc w:val="both"/>
        <w:rPr>
          <w:rFonts w:ascii="Times New Roman" w:eastAsia="Times New Roman" w:hAnsi="Times New Roman" w:cs="Times New Roman"/>
          <w:sz w:val="28"/>
        </w:rPr>
      </w:pPr>
    </w:p>
    <w:p w:rsidR="005D6F45" w:rsidRPr="004D0FD6" w:rsidRDefault="00213692" w:rsidP="00BC6BC6">
      <w:pPr>
        <w:spacing w:after="16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4D0FD6">
        <w:rPr>
          <w:rFonts w:ascii="Times New Roman" w:eastAsia="Times New Roman" w:hAnsi="Times New Roman" w:cs="Times New Roman"/>
          <w:b/>
          <w:i/>
          <w:sz w:val="28"/>
        </w:rPr>
        <w:t>Описание материально-технических усло</w:t>
      </w:r>
      <w:r w:rsidR="00DF5DF6" w:rsidRPr="004D0FD6">
        <w:rPr>
          <w:rFonts w:ascii="Times New Roman" w:eastAsia="Times New Roman" w:hAnsi="Times New Roman" w:cs="Times New Roman"/>
          <w:b/>
          <w:i/>
          <w:sz w:val="28"/>
        </w:rPr>
        <w:t>вий реализации учебного курса</w:t>
      </w:r>
      <w:r w:rsidRPr="004D0FD6"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5D6F45" w:rsidRPr="004D0FD6" w:rsidRDefault="008A1E87" w:rsidP="00477D95">
      <w:pPr>
        <w:spacing w:after="160"/>
        <w:ind w:left="75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   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Каждый обучающийся обеспечивается доступом к библиотечным фондам и фондам аудио и </w:t>
      </w:r>
      <w:r w:rsidR="00DF5DF6" w:rsidRPr="004D0FD6">
        <w:rPr>
          <w:rFonts w:ascii="Times New Roman" w:eastAsia="Times New Roman" w:hAnsi="Times New Roman" w:cs="Times New Roman"/>
          <w:sz w:val="28"/>
        </w:rPr>
        <w:t>видеозаписей</w:t>
      </w:r>
      <w:r w:rsidR="00213692" w:rsidRPr="004D0FD6">
        <w:rPr>
          <w:rFonts w:ascii="Times New Roman" w:eastAsia="Times New Roman" w:hAnsi="Times New Roman" w:cs="Times New Roman"/>
          <w:sz w:val="28"/>
        </w:rPr>
        <w:t>. Во время самостоятельной работы обучающиеся могут пользоваться</w:t>
      </w:r>
      <w:r w:rsidR="003712C1" w:rsidRPr="004D0FD6">
        <w:rPr>
          <w:rFonts w:ascii="Times New Roman" w:eastAsia="Times New Roman" w:hAnsi="Times New Roman" w:cs="Times New Roman"/>
          <w:sz w:val="28"/>
        </w:rPr>
        <w:t xml:space="preserve"> </w:t>
      </w:r>
      <w:r w:rsidR="00453976" w:rsidRPr="004D0FD6">
        <w:rPr>
          <w:rFonts w:ascii="Times New Roman" w:eastAsia="Times New Roman" w:hAnsi="Times New Roman" w:cs="Times New Roman"/>
          <w:sz w:val="28"/>
        </w:rPr>
        <w:t xml:space="preserve">  и</w:t>
      </w:r>
      <w:r w:rsidR="00D32F80" w:rsidRPr="004D0FD6">
        <w:rPr>
          <w:rFonts w:ascii="Times New Roman" w:eastAsia="Times New Roman" w:hAnsi="Times New Roman" w:cs="Times New Roman"/>
          <w:sz w:val="28"/>
        </w:rPr>
        <w:t>нте</w:t>
      </w:r>
      <w:r w:rsidR="00213692" w:rsidRPr="004D0FD6">
        <w:rPr>
          <w:rFonts w:ascii="Times New Roman" w:eastAsia="Times New Roman" w:hAnsi="Times New Roman" w:cs="Times New Roman"/>
          <w:sz w:val="28"/>
        </w:rPr>
        <w:t>рнетом с целью изучения дополнительног</w:t>
      </w:r>
      <w:r w:rsidR="00477D95">
        <w:rPr>
          <w:rFonts w:ascii="Times New Roman" w:eastAsia="Times New Roman" w:hAnsi="Times New Roman" w:cs="Times New Roman"/>
          <w:sz w:val="28"/>
        </w:rPr>
        <w:t>о материала по учебным заданиям, с помощью родителей.</w:t>
      </w:r>
    </w:p>
    <w:p w:rsidR="004473A7" w:rsidRPr="004D0FD6" w:rsidRDefault="004473A7" w:rsidP="00BC6BC6">
      <w:pPr>
        <w:spacing w:after="16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6F45" w:rsidRPr="004D0FD6" w:rsidRDefault="00213692" w:rsidP="00BC6BC6">
      <w:pPr>
        <w:spacing w:after="1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D0FD6">
        <w:rPr>
          <w:rFonts w:ascii="Times New Roman" w:eastAsia="Times New Roman" w:hAnsi="Times New Roman" w:cs="Times New Roman"/>
          <w:b/>
          <w:sz w:val="32"/>
          <w:szCs w:val="32"/>
        </w:rPr>
        <w:t>Учебно-тематический план.</w:t>
      </w:r>
    </w:p>
    <w:p w:rsidR="005D6F45" w:rsidRPr="004D0FD6" w:rsidRDefault="008A1E87" w:rsidP="00BC6BC6">
      <w:pPr>
        <w:spacing w:after="160"/>
        <w:jc w:val="both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</w:t>
      </w:r>
      <w:r w:rsidR="003712C1" w:rsidRPr="004D0FD6">
        <w:rPr>
          <w:rFonts w:ascii="Times New Roman" w:eastAsia="Times New Roman" w:hAnsi="Times New Roman" w:cs="Times New Roman"/>
          <w:sz w:val="28"/>
        </w:rPr>
        <w:t xml:space="preserve">  </w:t>
      </w:r>
      <w:r w:rsidR="00213692" w:rsidRPr="004D0FD6">
        <w:rPr>
          <w:rFonts w:ascii="Times New Roman" w:eastAsia="Times New Roman" w:hAnsi="Times New Roman" w:cs="Times New Roman"/>
          <w:sz w:val="28"/>
        </w:rPr>
        <w:t xml:space="preserve">В данной программе учебно-тематического плана с объемом </w:t>
      </w:r>
      <w:r w:rsidR="00995A6E">
        <w:rPr>
          <w:rFonts w:ascii="Times New Roman" w:eastAsia="Times New Roman" w:hAnsi="Times New Roman" w:cs="Times New Roman"/>
          <w:sz w:val="28"/>
        </w:rPr>
        <w:t>72 часа</w:t>
      </w:r>
      <w:r w:rsidR="00477D95">
        <w:rPr>
          <w:rFonts w:ascii="Times New Roman" w:eastAsia="Times New Roman" w:hAnsi="Times New Roman" w:cs="Times New Roman"/>
          <w:sz w:val="28"/>
        </w:rPr>
        <w:t>.</w:t>
      </w:r>
    </w:p>
    <w:p w:rsidR="00CD25F5" w:rsidRPr="004D0FD6" w:rsidRDefault="00CD25F5">
      <w:pPr>
        <w:spacing w:after="160"/>
        <w:ind w:left="75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2338"/>
        <w:gridCol w:w="1116"/>
        <w:gridCol w:w="1226"/>
        <w:gridCol w:w="32"/>
        <w:gridCol w:w="988"/>
        <w:gridCol w:w="1881"/>
        <w:gridCol w:w="500"/>
        <w:gridCol w:w="324"/>
        <w:gridCol w:w="850"/>
      </w:tblGrid>
      <w:tr w:rsidR="001E760A" w:rsidRPr="004D0FD6" w:rsidTr="00E3079A">
        <w:trPr>
          <w:trHeight w:val="33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183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4C0680" w:rsidRPr="004D0FD6" w:rsidRDefault="000900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9D69A8" w:rsidRPr="004D0FD6" w:rsidTr="00E3079A">
        <w:trPr>
          <w:trHeight w:val="405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0680" w:rsidRPr="004D0FD6" w:rsidRDefault="004C06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680" w:rsidRPr="004D0FD6" w:rsidRDefault="004C068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C0680" w:rsidRPr="004D0FD6" w:rsidRDefault="004C068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440E70" w:rsidRPr="004D0FD6" w:rsidTr="00E3079A">
        <w:trPr>
          <w:trHeight w:val="10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086" w:rsidRPr="004D0FD6" w:rsidRDefault="0009008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:rsidR="00090086" w:rsidRPr="004D0FD6" w:rsidRDefault="0009008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90086" w:rsidRPr="004D0FD6" w:rsidRDefault="0009008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086" w:rsidRPr="004D0FD6" w:rsidRDefault="00CF3313" w:rsidP="007A327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Мозаика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086" w:rsidRPr="004D0FD6" w:rsidRDefault="00090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086" w:rsidRPr="004D0FD6" w:rsidRDefault="00DB648B" w:rsidP="0009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0086" w:rsidRPr="004D0FD6" w:rsidRDefault="00090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086" w:rsidRPr="004D0FD6" w:rsidRDefault="00DB648B" w:rsidP="0009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90086" w:rsidRPr="004D0FD6" w:rsidRDefault="000900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086" w:rsidRPr="004D0FD6" w:rsidRDefault="00DB648B" w:rsidP="0009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086" w:rsidRPr="004D0FD6" w:rsidRDefault="00090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0086" w:rsidRPr="004D0FD6" w:rsidRDefault="00CF3313" w:rsidP="00090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90086" w:rsidRPr="004D0FD6" w:rsidRDefault="000900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0086" w:rsidRPr="004D0FD6" w:rsidRDefault="00CF3313" w:rsidP="00090086">
            <w:pPr>
              <w:jc w:val="center"/>
              <w:rPr>
                <w:rFonts w:ascii="Times New Roman" w:hAnsi="Times New Roman" w:cs="Times New Roman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9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Оригами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DB648B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A327C" w:rsidRPr="004D0FD6" w:rsidRDefault="007A327C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E30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CF3313" w:rsidP="007A327C">
            <w:pPr>
              <w:jc w:val="center"/>
              <w:rPr>
                <w:rFonts w:ascii="Times New Roman" w:hAnsi="Times New Roman" w:cs="Times New Roman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6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Квиллинг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AA5533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AA5533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69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313" w:rsidRPr="004D0FD6" w:rsidRDefault="00CF3313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Аппликация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AA5533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AA5533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4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Роспись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E9159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7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Коллаж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E9159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69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7A327C" w:rsidRPr="004D0FD6" w:rsidRDefault="007A327C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Орнамент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E9159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12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9159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Композиция из геометрических фигур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95444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95444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87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95444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CF3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Декупаж тарелочки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DB648B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95444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95444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954440" w:rsidRPr="004D0FD6" w:rsidTr="00E3079A">
        <w:trPr>
          <w:trHeight w:val="11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95444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CF3313" w:rsidP="00CF3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Конструирование цветов из салфеток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440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54440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95444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54440" w:rsidRPr="004D0FD6" w:rsidRDefault="0095444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954440" w:rsidRPr="004D0FD6" w:rsidTr="00E3079A">
        <w:trPr>
          <w:trHeight w:val="9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95444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CF3313" w:rsidP="00954440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Бумагопластика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4440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54440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4440" w:rsidRPr="004D0FD6" w:rsidRDefault="00440E7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54440" w:rsidRPr="004D0FD6" w:rsidRDefault="00440E7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E760A" w:rsidRPr="004D0FD6" w:rsidTr="00E3079A">
        <w:trPr>
          <w:trHeight w:val="84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440E7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CF3313" w:rsidP="007A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Аппликация из ткани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E3079A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327C" w:rsidRPr="004D0FD6" w:rsidRDefault="00440E7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A327C" w:rsidRPr="004D0FD6" w:rsidRDefault="00440E7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D6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440E70" w:rsidRPr="004D0FD6" w:rsidTr="00E3079A">
        <w:trPr>
          <w:trHeight w:val="4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E70" w:rsidRPr="004D0FD6" w:rsidRDefault="00440E70" w:rsidP="007A327C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E70" w:rsidRPr="004D0FD6" w:rsidRDefault="00440E70" w:rsidP="007A3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4D0FD6">
              <w:rPr>
                <w:rFonts w:ascii="Times New Roman" w:eastAsia="Times New Roman" w:hAnsi="Times New Roman" w:cs="Times New Roman"/>
                <w:sz w:val="28"/>
              </w:rPr>
              <w:t>Итого: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E70" w:rsidRPr="004D0FD6" w:rsidRDefault="00DB648B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40E70" w:rsidRPr="004D0FD6" w:rsidRDefault="00DB648B" w:rsidP="00DB6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40E70" w:rsidRPr="004D0FD6" w:rsidRDefault="00DB648B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0E70" w:rsidRPr="004D0FD6" w:rsidRDefault="00440E70" w:rsidP="007A32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40E70" w:rsidRPr="004D0FD6" w:rsidRDefault="00440E70" w:rsidP="007A3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27C" w:rsidRPr="004D0FD6" w:rsidTr="00DC3D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8"/>
          <w:gridAfter w:val="1"/>
          <w:wBefore w:w="8503" w:type="dxa"/>
          <w:wAfter w:w="1010" w:type="dxa"/>
          <w:trHeight w:val="600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7A327C" w:rsidRPr="004D0FD6" w:rsidRDefault="007A327C">
            <w:pPr>
              <w:spacing w:after="160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007819" w:rsidRPr="004D0FD6" w:rsidRDefault="00CD25F5" w:rsidP="00E3079A">
      <w:pPr>
        <w:spacing w:after="16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4D0FD6"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 xml:space="preserve">                            </w:t>
      </w:r>
      <w:r w:rsidR="00DC3D3F" w:rsidRPr="004D0FD6">
        <w:rPr>
          <w:rFonts w:ascii="Times New Roman" w:eastAsia="Times New Roman" w:hAnsi="Times New Roman" w:cs="Times New Roman"/>
          <w:b/>
          <w:i/>
          <w:sz w:val="32"/>
          <w:szCs w:val="32"/>
        </w:rPr>
        <w:t>Содержание учебно</w:t>
      </w:r>
      <w:r w:rsidR="00801430" w:rsidRPr="004D0FD6">
        <w:rPr>
          <w:rFonts w:ascii="Times New Roman" w:eastAsia="Times New Roman" w:hAnsi="Times New Roman" w:cs="Times New Roman"/>
          <w:b/>
          <w:i/>
          <w:sz w:val="32"/>
          <w:szCs w:val="32"/>
        </w:rPr>
        <w:t>-тематического пла</w:t>
      </w:r>
      <w:r w:rsidR="00EE42C9" w:rsidRPr="004D0FD6">
        <w:rPr>
          <w:rFonts w:ascii="Times New Roman" w:eastAsia="Times New Roman" w:hAnsi="Times New Roman" w:cs="Times New Roman"/>
          <w:b/>
          <w:i/>
          <w:sz w:val="32"/>
          <w:szCs w:val="32"/>
        </w:rPr>
        <w:t>на</w:t>
      </w:r>
      <w:r w:rsidR="00801430" w:rsidRPr="004D0FD6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DC3D3F" w:rsidRPr="004D0FD6" w:rsidRDefault="00DC3D3F" w:rsidP="00CD25F5">
      <w:pPr>
        <w:spacing w:after="1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DC3D3F" w:rsidRPr="004D0FD6" w:rsidRDefault="00DC3D3F" w:rsidP="00E3079A">
      <w:pPr>
        <w:shd w:val="clear" w:color="auto" w:fill="FFFFFF"/>
        <w:spacing w:before="122"/>
        <w:ind w:right="43" w:firstLine="562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Задание 1</w:t>
      </w: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Мозаика. </w:t>
      </w:r>
    </w:p>
    <w:p w:rsidR="00DC3D3F" w:rsidRPr="004D0FD6" w:rsidRDefault="00DC3D3F" w:rsidP="00E3079A">
      <w:pPr>
        <w:shd w:val="clear" w:color="auto" w:fill="FFFFFF"/>
        <w:ind w:left="583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4D0FD6">
        <w:rPr>
          <w:rFonts w:ascii="Times New Roman" w:hAnsi="Times New Roman" w:cs="Times New Roman"/>
          <w:sz w:val="28"/>
          <w:szCs w:val="28"/>
        </w:rPr>
        <w:t>Освоение особенностей техники мозаики.</w:t>
      </w:r>
    </w:p>
    <w:p w:rsidR="00C61ECC" w:rsidRPr="004D0FD6" w:rsidRDefault="00DC3D3F" w:rsidP="00E3079A">
      <w:pPr>
        <w:shd w:val="clear" w:color="auto" w:fill="FFFFFF"/>
        <w:ind w:left="29" w:firstLine="562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Задачи: </w:t>
      </w:r>
      <w:r w:rsidRPr="004D0FD6">
        <w:rPr>
          <w:rFonts w:ascii="Times New Roman" w:hAnsi="Times New Roman" w:cs="Times New Roman"/>
          <w:sz w:val="28"/>
          <w:szCs w:val="28"/>
        </w:rPr>
        <w:t xml:space="preserve">Выполнение эскизов мозаичной композиции. </w:t>
      </w:r>
    </w:p>
    <w:p w:rsidR="00DC3D3F" w:rsidRPr="004D0FD6" w:rsidRDefault="00DC3D3F" w:rsidP="00E3079A">
      <w:pPr>
        <w:shd w:val="clear" w:color="auto" w:fill="FFFFFF"/>
        <w:ind w:right="22" w:hanging="22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Задание 2</w:t>
      </w:r>
      <w:r w:rsidRPr="004D0FD6">
        <w:rPr>
          <w:rFonts w:ascii="Times New Roman" w:hAnsi="Times New Roman" w:cs="Times New Roman"/>
          <w:color w:val="000000"/>
          <w:spacing w:val="-2"/>
          <w:sz w:val="28"/>
          <w:szCs w:val="28"/>
        </w:rPr>
        <w:t>. Оригами.</w:t>
      </w:r>
    </w:p>
    <w:p w:rsidR="00DC3D3F" w:rsidRPr="004D0FD6" w:rsidRDefault="00DC3D3F" w:rsidP="00E3079A">
      <w:pPr>
        <w:shd w:val="clear" w:color="auto" w:fill="FFFFFF"/>
        <w:ind w:left="598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sz w:val="28"/>
          <w:szCs w:val="28"/>
        </w:rPr>
        <w:t xml:space="preserve"> </w:t>
      </w:r>
      <w:r w:rsidRPr="004D0FD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Знакомство с техникой оригами. </w:t>
      </w:r>
    </w:p>
    <w:p w:rsidR="000236B9" w:rsidRPr="004D0FD6" w:rsidRDefault="00DC3D3F" w:rsidP="00E3079A">
      <w:pPr>
        <w:shd w:val="clear" w:color="auto" w:fill="FFFFFF"/>
        <w:ind w:left="22" w:right="36" w:firstLine="576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Задачи: </w:t>
      </w:r>
      <w:r w:rsidRPr="004D0FD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Изготовление цветов из бумаги. </w:t>
      </w:r>
    </w:p>
    <w:p w:rsidR="00DC3D3F" w:rsidRPr="004D0FD6" w:rsidRDefault="00DC3D3F" w:rsidP="00E3079A">
      <w:pPr>
        <w:shd w:val="clear" w:color="auto" w:fill="FFFFFF"/>
        <w:spacing w:before="115"/>
        <w:ind w:right="43" w:firstLine="540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3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>. Квиллинг.</w:t>
      </w:r>
    </w:p>
    <w:p w:rsidR="00DC3D3F" w:rsidRPr="004D0FD6" w:rsidRDefault="00DC3D3F" w:rsidP="00E3079A">
      <w:pPr>
        <w:shd w:val="clear" w:color="auto" w:fill="FFFFFF"/>
        <w:ind w:left="22" w:right="29" w:firstLine="547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0FD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Знакомство с техникой квиллинг.</w:t>
      </w:r>
    </w:p>
    <w:p w:rsidR="00C61ECC" w:rsidRPr="004D0FD6" w:rsidRDefault="00DC3D3F" w:rsidP="00E3079A">
      <w:pPr>
        <w:shd w:val="clear" w:color="auto" w:fill="FFFFFF"/>
        <w:ind w:left="14" w:right="29" w:firstLine="547"/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Задачи: </w:t>
      </w:r>
      <w:r w:rsidRPr="004D0FD6"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 xml:space="preserve">Создать композицию в технике квиллинг. </w:t>
      </w:r>
      <w:r w:rsidRPr="004D0FD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 </w:t>
      </w:r>
    </w:p>
    <w:p w:rsidR="00DC3D3F" w:rsidRPr="004D0FD6" w:rsidRDefault="00DC3D3F" w:rsidP="00DC3D3F">
      <w:pPr>
        <w:shd w:val="clear" w:color="auto" w:fill="FFFFFF"/>
        <w:spacing w:before="115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4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 xml:space="preserve">. Аппликация из ткани. </w:t>
      </w:r>
    </w:p>
    <w:p w:rsidR="00DC3D3F" w:rsidRPr="004D0FD6" w:rsidRDefault="00DC3D3F" w:rsidP="00DC3D3F">
      <w:pPr>
        <w:shd w:val="clear" w:color="auto" w:fill="FFFFFF"/>
        <w:spacing w:before="7"/>
        <w:ind w:left="7" w:right="43" w:firstLine="5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Научить приёмам выполнения аппликации.</w:t>
      </w:r>
    </w:p>
    <w:p w:rsidR="00C61ECC" w:rsidRPr="004D0FD6" w:rsidRDefault="00DC3D3F" w:rsidP="00477D95">
      <w:pPr>
        <w:shd w:val="clear" w:color="auto" w:fill="FFFFFF"/>
        <w:ind w:left="14" w:right="29" w:firstLine="54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 Задачи: 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навыки и умения при выполнении комбинированной аппликации.</w:t>
      </w:r>
    </w:p>
    <w:p w:rsidR="00DC3D3F" w:rsidRPr="004D0FD6" w:rsidRDefault="00DC3D3F" w:rsidP="00DC3D3F">
      <w:pPr>
        <w:shd w:val="clear" w:color="auto" w:fill="FFFFFF"/>
        <w:spacing w:before="115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5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 xml:space="preserve">. Роспись.  </w:t>
      </w:r>
    </w:p>
    <w:p w:rsidR="00DC3D3F" w:rsidRPr="004D0FD6" w:rsidRDefault="00DC3D3F" w:rsidP="00DC3D3F">
      <w:pPr>
        <w:shd w:val="clear" w:color="auto" w:fill="FFFFFF"/>
        <w:spacing w:before="7"/>
        <w:ind w:left="7" w:right="43" w:firstLine="5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знаний и умений по различным видам росписи. </w:t>
      </w:r>
    </w:p>
    <w:p w:rsidR="00C61ECC" w:rsidRPr="004D0FD6" w:rsidRDefault="00DC3D3F" w:rsidP="00E3079A">
      <w:pPr>
        <w:pStyle w:val="ab"/>
        <w:shd w:val="clear" w:color="auto" w:fill="FFFFFF"/>
        <w:spacing w:before="0" w:beforeAutospacing="0" w:after="300" w:afterAutospacing="0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4D0FD6">
        <w:rPr>
          <w:i/>
          <w:iCs/>
          <w:color w:val="000000"/>
          <w:spacing w:val="-4"/>
          <w:sz w:val="28"/>
          <w:szCs w:val="28"/>
        </w:rPr>
        <w:t xml:space="preserve">   Задачи: </w:t>
      </w:r>
      <w:r w:rsidRPr="004D0FD6">
        <w:rPr>
          <w:iCs/>
          <w:color w:val="000000"/>
          <w:spacing w:val="-4"/>
          <w:sz w:val="28"/>
          <w:szCs w:val="28"/>
        </w:rPr>
        <w:t>Повторить</w:t>
      </w:r>
      <w:r w:rsidRPr="004D0FD6">
        <w:rPr>
          <w:color w:val="000000"/>
          <w:sz w:val="28"/>
          <w:szCs w:val="28"/>
          <w:shd w:val="clear" w:color="auto" w:fill="FFFFFF"/>
        </w:rPr>
        <w:t xml:space="preserve"> виды народного искусства и приёмы росписи.</w:t>
      </w:r>
    </w:p>
    <w:p w:rsidR="00DC3D3F" w:rsidRPr="004D0FD6" w:rsidRDefault="00DC3D3F" w:rsidP="00DC3D3F">
      <w:pPr>
        <w:shd w:val="clear" w:color="auto" w:fill="FFFFFF"/>
        <w:spacing w:before="122"/>
        <w:ind w:right="43" w:firstLine="562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Задание 6</w:t>
      </w: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>. Коллаж.</w:t>
      </w:r>
    </w:p>
    <w:p w:rsidR="00DC3D3F" w:rsidRPr="004D0FD6" w:rsidRDefault="00DC3D3F" w:rsidP="00DC3D3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</w:t>
      </w: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D0FD6">
        <w:rPr>
          <w:rFonts w:ascii="Times New Roman" w:hAnsi="Times New Roman" w:cs="Times New Roman"/>
          <w:sz w:val="28"/>
          <w:szCs w:val="28"/>
        </w:rPr>
        <w:t>Освоение приемов коллажа.</w:t>
      </w:r>
    </w:p>
    <w:p w:rsidR="00C61ECC" w:rsidRPr="004D0FD6" w:rsidRDefault="00C61ECC" w:rsidP="00C61ECC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     </w:t>
      </w:r>
      <w:r w:rsidR="00DC3D3F"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Задачи: </w:t>
      </w:r>
      <w:r w:rsidR="00DC3D3F" w:rsidRPr="004D0FD6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 xml:space="preserve">Выполнение коллажа из обрезков бумаги. </w:t>
      </w:r>
    </w:p>
    <w:p w:rsidR="00C61ECC" w:rsidRPr="004D0FD6" w:rsidRDefault="00C61ECC" w:rsidP="00C61ECC">
      <w:pPr>
        <w:shd w:val="clear" w:color="auto" w:fill="FFFFFF"/>
        <w:spacing w:before="115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7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>. Орнамент.</w:t>
      </w:r>
    </w:p>
    <w:p w:rsidR="00C61ECC" w:rsidRPr="004D0FD6" w:rsidRDefault="00C61ECC" w:rsidP="00C61ECC">
      <w:pPr>
        <w:shd w:val="clear" w:color="auto" w:fill="FFFFFF"/>
        <w:spacing w:before="7"/>
        <w:ind w:left="7" w:right="43" w:firstLine="5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D0FD6">
        <w:rPr>
          <w:rFonts w:ascii="Times New Roman" w:hAnsi="Times New Roman" w:cs="Times New Roman"/>
          <w:sz w:val="28"/>
          <w:szCs w:val="28"/>
        </w:rPr>
        <w:t>Освоение закономерностей орнаментальных построений.</w:t>
      </w:r>
    </w:p>
    <w:p w:rsidR="00C61ECC" w:rsidRPr="004D0FD6" w:rsidRDefault="00C61ECC" w:rsidP="00E3079A">
      <w:pPr>
        <w:pStyle w:val="ab"/>
        <w:shd w:val="clear" w:color="auto" w:fill="FFFFFF"/>
        <w:spacing w:before="0" w:beforeAutospacing="0" w:after="300" w:afterAutospacing="0"/>
        <w:ind w:left="360"/>
        <w:rPr>
          <w:sz w:val="28"/>
          <w:szCs w:val="28"/>
        </w:rPr>
      </w:pPr>
      <w:r w:rsidRPr="004D0FD6">
        <w:rPr>
          <w:i/>
          <w:iCs/>
          <w:color w:val="000000"/>
          <w:spacing w:val="-4"/>
          <w:sz w:val="28"/>
          <w:szCs w:val="28"/>
        </w:rPr>
        <w:t xml:space="preserve">Задачи: </w:t>
      </w:r>
      <w:r w:rsidRPr="004D0FD6">
        <w:rPr>
          <w:sz w:val="28"/>
          <w:szCs w:val="28"/>
        </w:rPr>
        <w:t xml:space="preserve">Знакомство с особенностями построения орнаментов. </w:t>
      </w:r>
    </w:p>
    <w:p w:rsidR="00C61ECC" w:rsidRPr="004D0FD6" w:rsidRDefault="00C61ECC" w:rsidP="00C61ECC">
      <w:pPr>
        <w:shd w:val="clear" w:color="auto" w:fill="FFFFFF"/>
        <w:spacing w:before="122"/>
        <w:ind w:left="22" w:right="22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Задание 8</w:t>
      </w:r>
      <w:r w:rsidRPr="004D0FD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Композиция из геометрических фигур. </w:t>
      </w:r>
    </w:p>
    <w:p w:rsidR="00C61ECC" w:rsidRPr="004D0FD6" w:rsidRDefault="00C61ECC" w:rsidP="00C61ECC">
      <w:pPr>
        <w:shd w:val="clear" w:color="auto" w:fill="FFFFFF"/>
        <w:ind w:left="22" w:right="29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Цель: </w:t>
      </w:r>
      <w:r w:rsidRPr="004D0FD6">
        <w:rPr>
          <w:rFonts w:ascii="Times New Roman" w:hAnsi="Times New Roman" w:cs="Times New Roman"/>
          <w:sz w:val="28"/>
          <w:szCs w:val="28"/>
        </w:rPr>
        <w:t>Освоение правил композиционных построений.</w:t>
      </w:r>
    </w:p>
    <w:p w:rsidR="00C61ECC" w:rsidRPr="004D0FD6" w:rsidRDefault="00C61ECC" w:rsidP="00C61ECC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000000"/>
          <w:spacing w:val="-2"/>
          <w:sz w:val="28"/>
          <w:szCs w:val="28"/>
        </w:rPr>
      </w:pPr>
      <w:r w:rsidRPr="004D0FD6">
        <w:rPr>
          <w:sz w:val="28"/>
          <w:szCs w:val="28"/>
        </w:rPr>
        <w:t xml:space="preserve">        </w:t>
      </w:r>
      <w:r w:rsidRPr="004D0FD6">
        <w:rPr>
          <w:i/>
          <w:iCs/>
          <w:color w:val="000000"/>
          <w:sz w:val="28"/>
          <w:szCs w:val="28"/>
        </w:rPr>
        <w:t xml:space="preserve">Задачи: </w:t>
      </w:r>
      <w:r w:rsidRPr="004D0FD6">
        <w:rPr>
          <w:iCs/>
          <w:color w:val="000000"/>
          <w:spacing w:val="-2"/>
          <w:sz w:val="28"/>
          <w:szCs w:val="28"/>
        </w:rPr>
        <w:t>Создание композиции из геометрических фигур.</w:t>
      </w:r>
    </w:p>
    <w:p w:rsidR="00C61ECC" w:rsidRPr="004D0FD6" w:rsidRDefault="00C61ECC" w:rsidP="00C61ECC">
      <w:pPr>
        <w:pStyle w:val="ab"/>
        <w:shd w:val="clear" w:color="auto" w:fill="FFFFFF"/>
        <w:spacing w:before="0" w:beforeAutospacing="0" w:after="0" w:afterAutospacing="0" w:line="294" w:lineRule="atLeast"/>
        <w:jc w:val="both"/>
        <w:rPr>
          <w:iCs/>
          <w:color w:val="000000"/>
          <w:spacing w:val="-2"/>
          <w:sz w:val="28"/>
          <w:szCs w:val="28"/>
        </w:rPr>
      </w:pPr>
    </w:p>
    <w:p w:rsidR="00C61ECC" w:rsidRPr="004D0FD6" w:rsidRDefault="00C61ECC" w:rsidP="00C61ECC">
      <w:pPr>
        <w:shd w:val="clear" w:color="auto" w:fill="FFFFFF"/>
        <w:spacing w:before="115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9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>. Декупаж тарелочки.</w:t>
      </w:r>
    </w:p>
    <w:p w:rsidR="00C61ECC" w:rsidRPr="004D0FD6" w:rsidRDefault="00C61ECC" w:rsidP="00C61ECC">
      <w:pPr>
        <w:shd w:val="clear" w:color="auto" w:fill="FFFFFF"/>
        <w:spacing w:before="7"/>
        <w:ind w:left="7" w:right="43" w:firstLine="5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Научить простейшим приёмам начального этапа салфеточной техники “Декупаж” через элементы образного мышления.</w:t>
      </w:r>
    </w:p>
    <w:p w:rsidR="00C61ECC" w:rsidRPr="004D0FD6" w:rsidRDefault="00C61ECC" w:rsidP="00C61ECC">
      <w:pPr>
        <w:pStyle w:val="ab"/>
        <w:shd w:val="clear" w:color="auto" w:fill="FFFFFF"/>
        <w:spacing w:before="0" w:beforeAutospacing="0" w:after="300" w:afterAutospacing="0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4D0FD6">
        <w:rPr>
          <w:i/>
          <w:iCs/>
          <w:color w:val="000000"/>
          <w:spacing w:val="-4"/>
          <w:sz w:val="28"/>
          <w:szCs w:val="28"/>
        </w:rPr>
        <w:t xml:space="preserve">  Задачи:</w:t>
      </w:r>
      <w:r w:rsidRPr="004D0FD6">
        <w:rPr>
          <w:color w:val="000000"/>
          <w:sz w:val="28"/>
          <w:szCs w:val="28"/>
          <w:shd w:val="clear" w:color="auto" w:fill="FFFFFF"/>
        </w:rPr>
        <w:t xml:space="preserve"> Расширить кругозор учащихся в процессе изучения данного вида прикладного творчества, сформировать знания о существующих видах прикладного творчества, об особенностях их выполнения.</w:t>
      </w:r>
    </w:p>
    <w:p w:rsidR="00C61ECC" w:rsidRPr="004D0FD6" w:rsidRDefault="00C61ECC" w:rsidP="00C61ECC">
      <w:pPr>
        <w:shd w:val="clear" w:color="auto" w:fill="FFFFFF"/>
        <w:spacing w:before="122"/>
        <w:ind w:left="36" w:right="14" w:firstLine="554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Задание 10</w:t>
      </w: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Конструирование из салфеток. </w:t>
      </w:r>
    </w:p>
    <w:p w:rsidR="00C61ECC" w:rsidRPr="004D0FD6" w:rsidRDefault="00C61ECC" w:rsidP="00C61ECC">
      <w:pPr>
        <w:shd w:val="clear" w:color="auto" w:fill="FFFFFF"/>
        <w:ind w:left="22" w:right="29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Цель: Знакомство</w:t>
      </w:r>
      <w:r w:rsidRPr="004D0FD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4D0FD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с техникой конструирования и создания объемных цветов.</w:t>
      </w:r>
    </w:p>
    <w:p w:rsidR="00C61ECC" w:rsidRPr="004D0FD6" w:rsidRDefault="00C61ECC" w:rsidP="00C61ECC">
      <w:pPr>
        <w:shd w:val="clear" w:color="auto" w:fill="FFFFFF"/>
        <w:ind w:left="14" w:right="29" w:firstLine="547"/>
        <w:jc w:val="both"/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Задачи: </w:t>
      </w:r>
      <w:r w:rsidRPr="004D0FD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Развить умения создания объемных цветов из салфеток. </w:t>
      </w:r>
    </w:p>
    <w:p w:rsidR="00C61ECC" w:rsidRPr="004D0FD6" w:rsidRDefault="00C61ECC" w:rsidP="00C61ECC">
      <w:pPr>
        <w:shd w:val="clear" w:color="auto" w:fill="FFFFFF"/>
        <w:ind w:left="14" w:right="29" w:firstLine="547"/>
        <w:jc w:val="both"/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</w:pPr>
    </w:p>
    <w:p w:rsidR="00C61ECC" w:rsidRPr="004D0FD6" w:rsidRDefault="00C61ECC" w:rsidP="00C61ECC">
      <w:pPr>
        <w:shd w:val="clear" w:color="auto" w:fill="FFFFFF"/>
        <w:spacing w:before="122"/>
        <w:ind w:left="36" w:right="14" w:firstLine="554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Задание 11</w:t>
      </w:r>
      <w:r w:rsidRPr="004D0FD6">
        <w:rPr>
          <w:rFonts w:ascii="Times New Roman" w:hAnsi="Times New Roman" w:cs="Times New Roman"/>
          <w:color w:val="000000"/>
          <w:spacing w:val="-3"/>
          <w:sz w:val="28"/>
          <w:szCs w:val="28"/>
        </w:rPr>
        <w:t>. Бумагопластика. Моя шляпа.</w:t>
      </w:r>
    </w:p>
    <w:p w:rsidR="00C61ECC" w:rsidRPr="004D0FD6" w:rsidRDefault="00C61ECC" w:rsidP="00C61ECC">
      <w:pPr>
        <w:shd w:val="clear" w:color="auto" w:fill="FFFFFF"/>
        <w:ind w:left="22" w:right="29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Цель: </w:t>
      </w:r>
      <w:r w:rsidRPr="004D0FD6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Освоение техники бумагопластика. </w:t>
      </w:r>
    </w:p>
    <w:p w:rsidR="00C61ECC" w:rsidRPr="004D0FD6" w:rsidRDefault="00C61ECC" w:rsidP="00E3079A">
      <w:pPr>
        <w:shd w:val="clear" w:color="auto" w:fill="FFFFFF"/>
        <w:ind w:left="14" w:right="29" w:firstLine="547"/>
        <w:jc w:val="both"/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Задачи: </w:t>
      </w:r>
      <w:r w:rsidRPr="004D0FD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Научиться работать в технике</w:t>
      </w:r>
      <w:r w:rsidRPr="004D0FD6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4D0FD6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бумагопластика. </w:t>
      </w:r>
    </w:p>
    <w:p w:rsidR="00C61ECC" w:rsidRPr="004D0FD6" w:rsidRDefault="00C61ECC" w:rsidP="00C61ECC">
      <w:pPr>
        <w:shd w:val="clear" w:color="auto" w:fill="FFFFFF"/>
        <w:spacing w:before="115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b/>
          <w:color w:val="000000"/>
          <w:sz w:val="28"/>
          <w:szCs w:val="28"/>
        </w:rPr>
        <w:t>Задание 12</w:t>
      </w:r>
      <w:r w:rsidRPr="004D0FD6">
        <w:rPr>
          <w:rFonts w:ascii="Times New Roman" w:hAnsi="Times New Roman" w:cs="Times New Roman"/>
          <w:color w:val="000000"/>
          <w:sz w:val="28"/>
          <w:szCs w:val="28"/>
        </w:rPr>
        <w:t xml:space="preserve">. Аппликация из ткани. </w:t>
      </w:r>
    </w:p>
    <w:p w:rsidR="00C61ECC" w:rsidRPr="004D0FD6" w:rsidRDefault="00C61ECC" w:rsidP="00C61ECC">
      <w:pPr>
        <w:shd w:val="clear" w:color="auto" w:fill="FFFFFF"/>
        <w:spacing w:before="7"/>
        <w:ind w:left="7" w:right="43" w:firstLine="55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0FD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D0F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Научить приёмам выполнения аппликации из ткани.</w:t>
      </w:r>
    </w:p>
    <w:p w:rsidR="000A2AA3" w:rsidRDefault="00C61ECC" w:rsidP="000A2AA3">
      <w:pPr>
        <w:pStyle w:val="ab"/>
        <w:shd w:val="clear" w:color="auto" w:fill="FFFFFF"/>
        <w:spacing w:before="0" w:beforeAutospacing="0" w:after="300" w:afterAutospacing="0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 w:rsidRPr="004D0FD6">
        <w:rPr>
          <w:i/>
          <w:iCs/>
          <w:color w:val="000000"/>
          <w:spacing w:val="-4"/>
          <w:sz w:val="28"/>
          <w:szCs w:val="28"/>
        </w:rPr>
        <w:t xml:space="preserve">  Задачи: </w:t>
      </w:r>
      <w:r w:rsidRPr="004D0FD6">
        <w:rPr>
          <w:color w:val="000000"/>
          <w:sz w:val="28"/>
          <w:szCs w:val="28"/>
          <w:shd w:val="clear" w:color="auto" w:fill="FFFFFF"/>
        </w:rPr>
        <w:t>Формировать навыки и умения при выполнении комбинированной аппликации;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практического занятия: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Организационная часть: подготовка рабочих мест и оборудования.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2. Мотивационный этап: сообщение темы и цели, вводный инструктаж, указания и рекомендации по осуществлению самоконтроля, объяснение педагога и показ технологических приемов.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3. Самостоятельная практическая работа учащихся: работа в материале, работа в группах и индивидуально.</w:t>
      </w:r>
    </w:p>
    <w:p w:rsid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4. Итоговая часть: подведение итогов практической работы, анализ ошибок, рекомендации.</w:t>
      </w:r>
    </w:p>
    <w:p w:rsid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AA3" w:rsidRPr="000A2AA3" w:rsidRDefault="000A2AA3" w:rsidP="000A2AA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результаты.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</w:t>
      </w: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A2AA3" w:rsidRPr="000A2AA3" w:rsidRDefault="000A2AA3" w:rsidP="000A2AA3">
      <w:pPr>
        <w:numPr>
          <w:ilvl w:val="0"/>
          <w:numId w:val="3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эстетического чувства;</w:t>
      </w:r>
    </w:p>
    <w:p w:rsidR="000A2AA3" w:rsidRPr="000A2AA3" w:rsidRDefault="000A2AA3" w:rsidP="000A2AA3">
      <w:pPr>
        <w:numPr>
          <w:ilvl w:val="0"/>
          <w:numId w:val="3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художественного вкуса;</w:t>
      </w:r>
    </w:p>
    <w:p w:rsidR="000A2AA3" w:rsidRPr="000A2AA3" w:rsidRDefault="000A2AA3" w:rsidP="000A2AA3">
      <w:pPr>
        <w:numPr>
          <w:ilvl w:val="0"/>
          <w:numId w:val="3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художественными навыками вкуса;</w:t>
      </w:r>
    </w:p>
    <w:p w:rsidR="000A2AA3" w:rsidRPr="000A2AA3" w:rsidRDefault="000A2AA3" w:rsidP="000A2AA3">
      <w:pPr>
        <w:numPr>
          <w:ilvl w:val="0"/>
          <w:numId w:val="3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определенного уровня развития общих способностей, включая образное и ассоциативное мышление, творческое воображение;</w:t>
      </w:r>
    </w:p>
    <w:p w:rsidR="000A2AA3" w:rsidRPr="000A2AA3" w:rsidRDefault="000A2AA3" w:rsidP="000A2AA3">
      <w:pPr>
        <w:numPr>
          <w:ilvl w:val="0"/>
          <w:numId w:val="33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приобретение устойчивых навыков самостоятельной, целенаправленной и содержательной деятельности.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A2AA3" w:rsidRPr="000A2AA3" w:rsidRDefault="000A2AA3" w:rsidP="000A2AA3">
      <w:pPr>
        <w:numPr>
          <w:ilvl w:val="0"/>
          <w:numId w:val="3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осознанное восприятие конкретного произведения;</w:t>
      </w:r>
    </w:p>
    <w:p w:rsidR="000A2AA3" w:rsidRPr="000A2AA3" w:rsidRDefault="000A2AA3" w:rsidP="000A2AA3">
      <w:pPr>
        <w:numPr>
          <w:ilvl w:val="0"/>
          <w:numId w:val="3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средств художественной выразительности;</w:t>
      </w:r>
    </w:p>
    <w:p w:rsidR="000A2AA3" w:rsidRPr="000A2AA3" w:rsidRDefault="000A2AA3" w:rsidP="000A2AA3">
      <w:pPr>
        <w:numPr>
          <w:ilvl w:val="0"/>
          <w:numId w:val="3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специальной терминологии;</w:t>
      </w:r>
    </w:p>
    <w:p w:rsidR="000A2AA3" w:rsidRPr="000A2AA3" w:rsidRDefault="000A2AA3" w:rsidP="000A2AA3">
      <w:pPr>
        <w:numPr>
          <w:ilvl w:val="0"/>
          <w:numId w:val="3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и обогащение опыта в разнообразных видах творческой деятельности и навыков для реализации собственного творческого потенциала;</w:t>
      </w: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2AA3" w:rsidRPr="000A2AA3" w:rsidRDefault="000A2AA3" w:rsidP="000A2AA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 результаты</w:t>
      </w: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способами решения поискового и творческого характера;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 – познавательная, социально – эстетическая компетентности;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опыта в творческой деятельности;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собственной учебной деятельности и внесение необходимых корректив для достижения планируемых результатов;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творческой инициативы и самостоятельности в процессе овладения навыками;</w:t>
      </w:r>
    </w:p>
    <w:p w:rsidR="000A2AA3" w:rsidRPr="000A2AA3" w:rsidRDefault="000A2AA3" w:rsidP="000A2AA3">
      <w:pPr>
        <w:numPr>
          <w:ilvl w:val="0"/>
          <w:numId w:val="3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полученных знаний при решении разнообразных художественно — творческих задач. </w:t>
      </w:r>
    </w:p>
    <w:p w:rsidR="000A2AA3" w:rsidRPr="000A2AA3" w:rsidRDefault="000A2AA3" w:rsidP="000A2AA3">
      <w:pPr>
        <w:pStyle w:val="ab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992EED" w:rsidRPr="00992EED" w:rsidRDefault="00992EED" w:rsidP="00992E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EED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учащихся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 xml:space="preserve">    В течение срока обучения необходимо развивать интерес учащихся к лепке, познакомить со свойствами пластичных материалов, познавать работу с цветной бумагой в аппликации и мозаике. Необходимо учить детей работать с разнохарактерными материалами на уроках в технике «коллаж». Важно заложить основы трудовых навыков, творческого потенциала детей. На занятиях преподаватель воспитывает в своих учениках трудолюбие, любознательность через познание окружающей действительности, через стилизацию предметов, а также уважительное отношение к своим работам и работам товарищей. Важно воспитывать в учениках способность всматриваться в объекты природы, наблюдать изменения в явлениях природы и находить их каждый раз по-своему красивыми, а также экономно расходовать материалы, сохранять аккуратность и чистоту в работе.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>К концу обучения дети могут: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>- Проявлять интерес к произведениям декоративно-прикладного искусства;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lastRenderedPageBreak/>
        <w:t>- Быть инициативными и самостоятельными в процессе творческой деятельности;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>- Выделять красивое в предметах быта и явлениях окружающей действительности;</w:t>
      </w:r>
    </w:p>
    <w:p w:rsidR="00992EED" w:rsidRP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>- Знать материалы декоративно-прикладного искусства (цветная бумага, картон);</w:t>
      </w:r>
    </w:p>
    <w:p w:rsidR="00992EED" w:rsidRDefault="00992EED" w:rsidP="00992E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2EED">
        <w:rPr>
          <w:rFonts w:ascii="Times New Roman" w:hAnsi="Times New Roman" w:cs="Times New Roman"/>
          <w:sz w:val="28"/>
          <w:szCs w:val="28"/>
        </w:rPr>
        <w:t>- Использовать свои знания и фантазию на уроках декоративно-прикладного искусства.</w:t>
      </w:r>
    </w:p>
    <w:p w:rsidR="00992EED" w:rsidRPr="00D15F1C" w:rsidRDefault="00992EED" w:rsidP="00D15F1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F1C">
        <w:rPr>
          <w:rFonts w:ascii="Times New Roman" w:hAnsi="Times New Roman" w:cs="Times New Roman"/>
          <w:b/>
          <w:bCs/>
          <w:sz w:val="28"/>
          <w:szCs w:val="28"/>
        </w:rPr>
        <w:t>Формы и методы контроля.</w:t>
      </w:r>
    </w:p>
    <w:p w:rsidR="00B6401B" w:rsidRPr="000A2AA3" w:rsidRDefault="00992EED" w:rsidP="000A2AA3">
      <w:pPr>
        <w:pStyle w:val="aa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F1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13692" w:rsidRPr="00D15F1C">
        <w:rPr>
          <w:rFonts w:ascii="Times New Roman" w:eastAsia="Times New Roman" w:hAnsi="Times New Roman" w:cs="Times New Roman"/>
          <w:sz w:val="28"/>
          <w:szCs w:val="28"/>
        </w:rPr>
        <w:t xml:space="preserve">Контроль знаний, умений и </w:t>
      </w:r>
      <w:r w:rsidR="004D0FD6" w:rsidRPr="00D15F1C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="00F74C50" w:rsidRPr="00D15F1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обеспечивает оп</w:t>
      </w:r>
      <w:r w:rsidR="00213692" w:rsidRPr="00D15F1C">
        <w:rPr>
          <w:rFonts w:ascii="Times New Roman" w:eastAsia="Times New Roman" w:hAnsi="Times New Roman" w:cs="Times New Roman"/>
          <w:sz w:val="28"/>
          <w:szCs w:val="28"/>
        </w:rPr>
        <w:t xml:space="preserve">еративное управление учебным процессом и выполняет обучающую, проверочную, воспитательную и </w:t>
      </w:r>
      <w:r w:rsidR="0056514A" w:rsidRPr="00D15F1C">
        <w:rPr>
          <w:rFonts w:ascii="Times New Roman" w:eastAsia="Times New Roman" w:hAnsi="Times New Roman" w:cs="Times New Roman"/>
          <w:sz w:val="28"/>
          <w:szCs w:val="28"/>
        </w:rPr>
        <w:t>корректирующую функцию.</w:t>
      </w:r>
      <w:r w:rsidR="00400EA8" w:rsidRPr="00D15F1C">
        <w:rPr>
          <w:rFonts w:ascii="Times New Roman" w:eastAsia="Times New Roman" w:hAnsi="Times New Roman" w:cs="Times New Roman"/>
          <w:sz w:val="28"/>
          <w:szCs w:val="28"/>
        </w:rPr>
        <w:t xml:space="preserve"> Отметки за занятия не выставляются. Проверка знаний и умений, навыков проходит на каждом занятии при оценивании творческой работы обучающихся.</w:t>
      </w:r>
    </w:p>
    <w:p w:rsidR="008E447C" w:rsidRPr="004D0FD6" w:rsidRDefault="008E447C" w:rsidP="00992EED">
      <w:pPr>
        <w:spacing w:after="1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Организационно –педагогические условия реализации программы.</w:t>
      </w:r>
    </w:p>
    <w:p w:rsidR="008E447C" w:rsidRPr="004D0FD6" w:rsidRDefault="00EA40E0" w:rsidP="008E447C">
      <w:p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Pr="004D0FD6">
        <w:rPr>
          <w:rFonts w:ascii="Times New Roman" w:eastAsia="Times New Roman" w:hAnsi="Times New Roman" w:cs="Times New Roman"/>
          <w:sz w:val="28"/>
        </w:rPr>
        <w:t xml:space="preserve">Для реализации программы необходим специально оборудованный учебный кабинет для проведения занятий. </w:t>
      </w:r>
    </w:p>
    <w:p w:rsidR="00EA40E0" w:rsidRPr="004D0FD6" w:rsidRDefault="00EA40E0" w:rsidP="008E447C">
      <w:p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   Для Эффективности образовательного процесса необходимо:</w:t>
      </w:r>
    </w:p>
    <w:p w:rsidR="00EA40E0" w:rsidRPr="004D0FD6" w:rsidRDefault="00EA40E0" w:rsidP="009D7406">
      <w:pPr>
        <w:pStyle w:val="a3"/>
        <w:numPr>
          <w:ilvl w:val="0"/>
          <w:numId w:val="27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Техническое оборудование:</w:t>
      </w:r>
    </w:p>
    <w:p w:rsidR="004C5EA1" w:rsidRPr="004D0FD6" w:rsidRDefault="00EA40E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Стулья;</w:t>
      </w:r>
    </w:p>
    <w:p w:rsidR="00EA40E0" w:rsidRPr="004D0FD6" w:rsidRDefault="00EA40E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Парты;</w:t>
      </w:r>
    </w:p>
    <w:p w:rsidR="00EA40E0" w:rsidRPr="004D0FD6" w:rsidRDefault="00EA40E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Доска;</w:t>
      </w:r>
    </w:p>
    <w:p w:rsidR="00EA40E0" w:rsidRPr="004D0FD6" w:rsidRDefault="00EA40E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Проектор.</w:t>
      </w:r>
    </w:p>
    <w:p w:rsidR="00EA40E0" w:rsidRPr="004D0FD6" w:rsidRDefault="00EA40E0" w:rsidP="009D7406">
      <w:pPr>
        <w:pStyle w:val="a3"/>
        <w:numPr>
          <w:ilvl w:val="0"/>
          <w:numId w:val="27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Методическое обеспечение:</w:t>
      </w:r>
    </w:p>
    <w:p w:rsidR="00EA40E0" w:rsidRPr="004D0FD6" w:rsidRDefault="00EA40E0" w:rsidP="009D7406">
      <w:pPr>
        <w:pStyle w:val="a3"/>
        <w:numPr>
          <w:ilvl w:val="0"/>
          <w:numId w:val="28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Методическая, учебная, тематическая литература;</w:t>
      </w:r>
    </w:p>
    <w:p w:rsidR="00EA40E0" w:rsidRPr="004D0FD6" w:rsidRDefault="00EA40E0" w:rsidP="009D7406">
      <w:pPr>
        <w:pStyle w:val="a3"/>
        <w:numPr>
          <w:ilvl w:val="0"/>
          <w:numId w:val="28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Репродукции и портреты русских художников.</w:t>
      </w:r>
    </w:p>
    <w:p w:rsidR="009D7406" w:rsidRPr="004D0FD6" w:rsidRDefault="009D7406" w:rsidP="009D7406">
      <w:pPr>
        <w:pStyle w:val="a3"/>
        <w:numPr>
          <w:ilvl w:val="0"/>
          <w:numId w:val="27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Художественные материалы и инструменты: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Краски (акварель, гуашь);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Акварельная бумага;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Кисти</w:t>
      </w:r>
      <w:r w:rsidR="00992EED">
        <w:rPr>
          <w:rFonts w:ascii="Times New Roman" w:eastAsia="Times New Roman" w:hAnsi="Times New Roman" w:cs="Times New Roman"/>
          <w:sz w:val="28"/>
        </w:rPr>
        <w:t xml:space="preserve"> </w:t>
      </w:r>
      <w:r w:rsidRPr="004D0FD6">
        <w:rPr>
          <w:rFonts w:ascii="Times New Roman" w:eastAsia="Times New Roman" w:hAnsi="Times New Roman" w:cs="Times New Roman"/>
          <w:sz w:val="28"/>
        </w:rPr>
        <w:t>(белка, синтетика, щетина, пони);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Простой карандаш;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Ластик;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Палитра;</w:t>
      </w:r>
    </w:p>
    <w:p w:rsidR="009D7406" w:rsidRPr="004D0FD6" w:rsidRDefault="009D740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Непроливайка (емкость для воды). </w:t>
      </w:r>
    </w:p>
    <w:p w:rsidR="004D0FD6" w:rsidRPr="004D0FD6" w:rsidRDefault="004D0FD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Цв. Картон</w:t>
      </w:r>
    </w:p>
    <w:p w:rsidR="004D0FD6" w:rsidRPr="004D0FD6" w:rsidRDefault="004D0FD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Цв. Бумага</w:t>
      </w:r>
    </w:p>
    <w:p w:rsidR="004D0FD6" w:rsidRPr="004D0FD6" w:rsidRDefault="004D0FD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lastRenderedPageBreak/>
        <w:t>Клей-карандаш</w:t>
      </w:r>
    </w:p>
    <w:p w:rsidR="004D0FD6" w:rsidRPr="004D0FD6" w:rsidRDefault="004D0FD6" w:rsidP="009D7406">
      <w:pPr>
        <w:pStyle w:val="a3"/>
        <w:numPr>
          <w:ilvl w:val="0"/>
          <w:numId w:val="29"/>
        </w:numPr>
        <w:spacing w:after="160"/>
        <w:rPr>
          <w:rFonts w:ascii="Times New Roman" w:eastAsia="Times New Roman" w:hAnsi="Times New Roman" w:cs="Times New Roman"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Ножницы</w:t>
      </w:r>
    </w:p>
    <w:p w:rsidR="004D0FD6" w:rsidRDefault="004D0FD6" w:rsidP="004D0FD6">
      <w:pPr>
        <w:pStyle w:val="a3"/>
        <w:spacing w:after="160"/>
        <w:ind w:left="1065"/>
        <w:rPr>
          <w:rFonts w:ascii="Times New Roman" w:eastAsia="Times New Roman" w:hAnsi="Times New Roman" w:cs="Times New Roman"/>
          <w:sz w:val="28"/>
        </w:rPr>
      </w:pPr>
    </w:p>
    <w:p w:rsidR="00DB648B" w:rsidRPr="004D0FD6" w:rsidRDefault="00DB648B" w:rsidP="004D0FD6">
      <w:pPr>
        <w:pStyle w:val="a3"/>
        <w:spacing w:after="160"/>
        <w:ind w:left="1065"/>
        <w:rPr>
          <w:rFonts w:ascii="Times New Roman" w:eastAsia="Times New Roman" w:hAnsi="Times New Roman" w:cs="Times New Roman"/>
          <w:sz w:val="28"/>
        </w:rPr>
      </w:pPr>
    </w:p>
    <w:p w:rsidR="005D6F45" w:rsidRPr="004D0FD6" w:rsidRDefault="00213692">
      <w:pPr>
        <w:spacing w:after="1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>Методическое обеспечение учебного процесса</w:t>
      </w:r>
    </w:p>
    <w:p w:rsidR="004D0FD6" w:rsidRPr="004D0FD6" w:rsidRDefault="004D0FD6" w:rsidP="004D0F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    Очень важно, чтобы на занятиях по программе «</w:t>
      </w:r>
      <w:r w:rsidR="000929EC">
        <w:rPr>
          <w:rFonts w:ascii="Times New Roman" w:hAnsi="Times New Roman" w:cs="Times New Roman"/>
          <w:sz w:val="28"/>
          <w:szCs w:val="28"/>
        </w:rPr>
        <w:t>Радуга творчества</w:t>
      </w:r>
      <w:r w:rsidRPr="004D0FD6">
        <w:rPr>
          <w:rFonts w:ascii="Times New Roman" w:hAnsi="Times New Roman" w:cs="Times New Roman"/>
          <w:sz w:val="28"/>
          <w:szCs w:val="28"/>
        </w:rPr>
        <w:t>» детям было интересно. Опыт показывает, что одно из наиболее важных условий успешного развития детского художественного творчества – разнообразие и вариативность работы с детьми на занятиях. Новизна обстановки, необычное начало работы, красивые и разнообразные материалы, интересные для детей неповторяющиеся задания, возможность выбора и еще многие другие факторы — это то, что помогает не допустить в творческую деятельность на уроке однообразие и скуку, обеспечивает живость и непосредственность детского восприятия и деятельности. Важно, чтобы преподаватель всякий раз создавал новую ситуацию так, чтобы дети, с одной стороны, могли применить усвоенные ранее знания, навыки, умения, с другой - искали новые решения, творческие подходы.</w:t>
      </w:r>
    </w:p>
    <w:p w:rsidR="004D0FD6" w:rsidRPr="004D0FD6" w:rsidRDefault="004D0FD6" w:rsidP="004D0F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  Основным методом при организации занятий с дошкольниками является метод от простого - к сложному. При таком подходе к обучению, при создании художественно-творческих работ доступными им средствами выразительности, у детей формируется уверенность в себе и своих возможностях. </w:t>
      </w:r>
    </w:p>
    <w:p w:rsidR="004D0FD6" w:rsidRPr="004D0FD6" w:rsidRDefault="004D0FD6" w:rsidP="004D0F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  Чем разнообразнее будут условия, в которых протекает художественно-творческая деятельность, содержание, формы, методы и приемы работы с детьми, а также материалы, с которыми они работают, тем интенсивнее станут развиваться детские художественные способности.</w:t>
      </w:r>
    </w:p>
    <w:p w:rsidR="004D0FD6" w:rsidRPr="004D0FD6" w:rsidRDefault="004D0FD6" w:rsidP="004D0F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    Методы, в основе которых лежит способ организации занятия:</w:t>
      </w:r>
    </w:p>
    <w:p w:rsidR="004D0FD6" w:rsidRPr="004D0FD6" w:rsidRDefault="004D0FD6" w:rsidP="004D0FD6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Словесный (беседа, рассказ)</w:t>
      </w:r>
    </w:p>
    <w:p w:rsidR="004D0FD6" w:rsidRPr="004D0FD6" w:rsidRDefault="004D0FD6" w:rsidP="004D0FD6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Наглядный (показ учителем правильного выполнения задания, демонстрация наглядного материала)</w:t>
      </w:r>
    </w:p>
    <w:p w:rsidR="004D0FD6" w:rsidRPr="004D0FD6" w:rsidRDefault="004D0FD6" w:rsidP="004D0FD6">
      <w:pPr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Практический (выполнение заданий учащимися)</w:t>
      </w:r>
    </w:p>
    <w:p w:rsidR="004D0FD6" w:rsidRPr="004D0FD6" w:rsidRDefault="004D0FD6" w:rsidP="004D0FD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lastRenderedPageBreak/>
        <w:t xml:space="preserve">   Для проведения занятий необходимо хорошо освещённое помещение, оснащённое столами и стульями в соответствии с ростом учащихся, ученическая доска, наглядный материал, материалы в соответствии с темой урока.</w:t>
      </w:r>
    </w:p>
    <w:p w:rsidR="005D6F45" w:rsidRPr="004D0FD6" w:rsidRDefault="005D6F45" w:rsidP="00B6401B">
      <w:pPr>
        <w:spacing w:after="160"/>
        <w:rPr>
          <w:rFonts w:ascii="Times New Roman" w:eastAsia="Times New Roman" w:hAnsi="Times New Roman" w:cs="Times New Roman"/>
          <w:sz w:val="28"/>
        </w:rPr>
      </w:pPr>
    </w:p>
    <w:p w:rsidR="00A619AD" w:rsidRPr="004D0FD6" w:rsidRDefault="00DD2247" w:rsidP="00DD2247">
      <w:p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b/>
          <w:sz w:val="28"/>
        </w:rPr>
        <w:t xml:space="preserve">           </w:t>
      </w:r>
      <w:r w:rsidR="00F74C50" w:rsidRPr="004D0FD6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 w:rsidR="00A619AD" w:rsidRPr="004D0FD6">
        <w:rPr>
          <w:rFonts w:ascii="Times New Roman" w:eastAsia="Times New Roman" w:hAnsi="Times New Roman" w:cs="Times New Roman"/>
          <w:b/>
          <w:sz w:val="28"/>
        </w:rPr>
        <w:t>Методы стимулирования и мотивации учебной деятельности:</w:t>
      </w:r>
    </w:p>
    <w:p w:rsidR="004473A7" w:rsidRPr="004D0FD6" w:rsidRDefault="00A619AD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Формирование интереса к выполняемому заданию происходит через создание игровой ситуации, проведение</w:t>
      </w:r>
      <w:r w:rsidR="006B5580" w:rsidRPr="004D0FD6">
        <w:rPr>
          <w:rFonts w:ascii="Times New Roman" w:eastAsia="Times New Roman" w:hAnsi="Times New Roman" w:cs="Times New Roman"/>
          <w:sz w:val="28"/>
        </w:rPr>
        <w:t xml:space="preserve"> дидактических игр, связи с жизненным опытом детей.</w:t>
      </w:r>
    </w:p>
    <w:p w:rsidR="006B5580" w:rsidRPr="004D0FD6" w:rsidRDefault="006B558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Формирование ответственности за учение происходит, когда ребенок за правильное выполнение получает похвалу педагога и родителей, показ его работы всем детям, возможно представление работы на выставке.</w:t>
      </w:r>
    </w:p>
    <w:p w:rsidR="006B5580" w:rsidRPr="004D0FD6" w:rsidRDefault="006B5580" w:rsidP="006B5580">
      <w:pPr>
        <w:pStyle w:val="a3"/>
        <w:spacing w:after="160"/>
        <w:rPr>
          <w:rFonts w:ascii="Times New Roman" w:eastAsia="Times New Roman" w:hAnsi="Times New Roman" w:cs="Times New Roman"/>
          <w:sz w:val="28"/>
        </w:rPr>
      </w:pPr>
    </w:p>
    <w:p w:rsidR="006B5580" w:rsidRPr="004D0FD6" w:rsidRDefault="006B5580" w:rsidP="006B5580">
      <w:pPr>
        <w:pStyle w:val="a3"/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 xml:space="preserve">           </w:t>
      </w:r>
      <w:r w:rsidRPr="004D0FD6">
        <w:rPr>
          <w:rFonts w:ascii="Times New Roman" w:eastAsia="Times New Roman" w:hAnsi="Times New Roman" w:cs="Times New Roman"/>
          <w:b/>
          <w:sz w:val="28"/>
        </w:rPr>
        <w:t xml:space="preserve">Методы контроля над осуществлением деятельности: </w:t>
      </w:r>
    </w:p>
    <w:p w:rsidR="006B5580" w:rsidRPr="004D0FD6" w:rsidRDefault="006B5580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Самостоятельное выполнен</w:t>
      </w:r>
      <w:r w:rsidR="00697397" w:rsidRPr="004D0FD6">
        <w:rPr>
          <w:rFonts w:ascii="Times New Roman" w:eastAsia="Times New Roman" w:hAnsi="Times New Roman" w:cs="Times New Roman"/>
          <w:sz w:val="28"/>
        </w:rPr>
        <w:t>ие задания. Дети выполняют задания, опираясь на свои умения и навыки. Педагог выясняет уровень их усвоения, планирует дальнейшую работу на основе полученных данных.</w:t>
      </w:r>
    </w:p>
    <w:p w:rsidR="00697397" w:rsidRPr="004D0FD6" w:rsidRDefault="00697397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Опрос происходит на занятиях, педагог выясняет знания детей, как их надо расширить.</w:t>
      </w:r>
    </w:p>
    <w:p w:rsidR="00697397" w:rsidRPr="004D0FD6" w:rsidRDefault="00697397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Наблюдение. На занятиях педагог наблюдает за детьми, за ходом их работы, выясняет, какие навыки сформированы, что создает трудности, планирует индивидуальн</w:t>
      </w:r>
      <w:r w:rsidR="00A77686" w:rsidRPr="004D0FD6">
        <w:rPr>
          <w:rFonts w:ascii="Times New Roman" w:eastAsia="Times New Roman" w:hAnsi="Times New Roman" w:cs="Times New Roman"/>
          <w:sz w:val="28"/>
        </w:rPr>
        <w:t>ую работу с конкретными детьми.</w:t>
      </w:r>
    </w:p>
    <w:p w:rsidR="00A77686" w:rsidRPr="000A2AA3" w:rsidRDefault="00A77686" w:rsidP="009D7406">
      <w:pPr>
        <w:pStyle w:val="a3"/>
        <w:numPr>
          <w:ilvl w:val="0"/>
          <w:numId w:val="23"/>
        </w:numPr>
        <w:spacing w:after="160"/>
        <w:rPr>
          <w:rFonts w:ascii="Times New Roman" w:eastAsia="Times New Roman" w:hAnsi="Times New Roman" w:cs="Times New Roman"/>
          <w:b/>
          <w:sz w:val="28"/>
        </w:rPr>
      </w:pPr>
      <w:r w:rsidRPr="004D0FD6">
        <w:rPr>
          <w:rFonts w:ascii="Times New Roman" w:eastAsia="Times New Roman" w:hAnsi="Times New Roman" w:cs="Times New Roman"/>
          <w:sz w:val="28"/>
        </w:rPr>
        <w:t>Анализ результатов деятельности. Педагог выясняет точность выполнения задания, какие ошибки были допущены, объясняет и показывает, как можно их исправить, планирует дальнейшую работу с конкретным ребенком.</w:t>
      </w:r>
    </w:p>
    <w:p w:rsidR="000A2AA3" w:rsidRPr="004D0FD6" w:rsidRDefault="000A2AA3" w:rsidP="000A2AA3">
      <w:pPr>
        <w:pStyle w:val="a3"/>
        <w:spacing w:after="160"/>
        <w:rPr>
          <w:rFonts w:ascii="Times New Roman" w:eastAsia="Times New Roman" w:hAnsi="Times New Roman" w:cs="Times New Roman"/>
          <w:b/>
          <w:sz w:val="28"/>
        </w:rPr>
      </w:pPr>
    </w:p>
    <w:p w:rsidR="000A2AA3" w:rsidRPr="000A2AA3" w:rsidRDefault="000A2AA3" w:rsidP="000A2AA3">
      <w:pPr>
        <w:spacing w:after="1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i/>
          <w:sz w:val="28"/>
          <w:szCs w:val="28"/>
        </w:rPr>
        <w:t>Техника безопасности при обучении</w:t>
      </w:r>
    </w:p>
    <w:p w:rsidR="000A2AA3" w:rsidRPr="000A2AA3" w:rsidRDefault="000A2AA3" w:rsidP="000A2AA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sz w:val="28"/>
          <w:szCs w:val="28"/>
        </w:rPr>
        <w:t>Опасность возникновения травм:</w:t>
      </w:r>
    </w:p>
    <w:p w:rsidR="000A2AA3" w:rsidRPr="000A2AA3" w:rsidRDefault="000A2AA3" w:rsidP="000A2AA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при работе с пластилином</w:t>
      </w:r>
      <w:r>
        <w:rPr>
          <w:rFonts w:ascii="Times New Roman" w:eastAsia="Times New Roman" w:hAnsi="Times New Roman" w:cs="Times New Roman"/>
          <w:sz w:val="28"/>
          <w:szCs w:val="28"/>
        </w:rPr>
        <w:t>, цветной бумагой,</w:t>
      </w:r>
      <w:r w:rsidR="00ED5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ножницами,</w:t>
      </w:r>
      <w:r w:rsidR="00ED5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клеем.</w:t>
      </w:r>
    </w:p>
    <w:p w:rsidR="000A2AA3" w:rsidRPr="000A2AA3" w:rsidRDefault="000A2AA3" w:rsidP="000A2AA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при нарушении инструкции по ТБ.</w:t>
      </w:r>
    </w:p>
    <w:p w:rsidR="000A2AA3" w:rsidRPr="000A2AA3" w:rsidRDefault="000A2AA3" w:rsidP="000A2AA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перед началом уроков</w:t>
      </w:r>
    </w:p>
    <w:p w:rsidR="000A2AA3" w:rsidRPr="000A2AA3" w:rsidRDefault="000A2AA3" w:rsidP="000A2AA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Подготовить необходимые материалы и инструменты.</w:t>
      </w:r>
    </w:p>
    <w:p w:rsidR="000A2AA3" w:rsidRPr="000A2AA3" w:rsidRDefault="000A2AA3" w:rsidP="000A2AA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Внимательно выслушать инструктаж по ТБ при выполнении работы.</w:t>
      </w:r>
    </w:p>
    <w:p w:rsidR="000A2AA3" w:rsidRPr="000A2AA3" w:rsidRDefault="000A2AA3" w:rsidP="000A2AA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Входить в кабинет спокойно, не торопясь.   </w:t>
      </w:r>
    </w:p>
    <w:p w:rsidR="000A2AA3" w:rsidRPr="000A2AA3" w:rsidRDefault="000A2AA3" w:rsidP="000A2AA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Надеть рабочую одежду – нарукавники, фартук.</w:t>
      </w:r>
    </w:p>
    <w:p w:rsidR="000A2AA3" w:rsidRPr="000A2AA3" w:rsidRDefault="000A2AA3" w:rsidP="000A2AA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Требования безопасности во время занятий</w:t>
      </w:r>
    </w:p>
    <w:p w:rsidR="000A2AA3" w:rsidRPr="000A2AA3" w:rsidRDefault="000A2AA3" w:rsidP="000A2AA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Выполнять все действия только по указанию учителя.</w:t>
      </w:r>
    </w:p>
    <w:p w:rsidR="000A2AA3" w:rsidRPr="000A2AA3" w:rsidRDefault="000A2AA3" w:rsidP="000A2AA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Не делать резких движений во время работы.</w:t>
      </w:r>
    </w:p>
    <w:p w:rsidR="000A2AA3" w:rsidRPr="000A2AA3" w:rsidRDefault="000A2AA3" w:rsidP="000A2AA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Соблюдать порядок на рабочем месте и дисциплину.</w:t>
      </w:r>
    </w:p>
    <w:p w:rsidR="000A2AA3" w:rsidRPr="000A2AA3" w:rsidRDefault="000A2AA3" w:rsidP="000A2AA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Осторожно пользоваться красками и необходимыми на уроке материалами.</w:t>
      </w:r>
    </w:p>
    <w:p w:rsidR="00ED53F1" w:rsidRPr="00ED53F1" w:rsidRDefault="000A2AA3" w:rsidP="000A2AA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sz w:val="28"/>
          <w:szCs w:val="28"/>
        </w:rPr>
        <w:t>Не покидать рабочего места без разрешения учителя.</w:t>
      </w:r>
      <w:r w:rsidR="00CD25F5" w:rsidRPr="000A2AA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D53F1" w:rsidRPr="00ED53F1" w:rsidRDefault="00CD25F5" w:rsidP="00ED53F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ED53F1" w:rsidRPr="00ED5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Оценочные материалы </w:t>
      </w:r>
    </w:p>
    <w:p w:rsidR="00ED53F1" w:rsidRPr="00ED53F1" w:rsidRDefault="00ED53F1" w:rsidP="00ED53F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3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постоянного текущего контроля используется карта оценивания, </w:t>
      </w:r>
    </w:p>
    <w:p w:rsidR="00ED53F1" w:rsidRPr="00ED53F1" w:rsidRDefault="00ED53F1" w:rsidP="00ED53F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ED53F1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качества ответов и работы ученик может получить один балл, два, три, четыре или пять, и если он будет на уроке активен, то к концу урока заработает максимальное количество баллов;</w:t>
      </w:r>
    </w:p>
    <w:p w:rsidR="00ED53F1" w:rsidRPr="00ED53F1" w:rsidRDefault="00ED53F1" w:rsidP="00ED53F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8"/>
          <w:szCs w:val="28"/>
        </w:rPr>
      </w:pPr>
      <w:r w:rsidRPr="00ED53F1">
        <w:rPr>
          <w:rFonts w:ascii="Times New Roman" w:eastAsia="Times New Roman" w:hAnsi="Times New Roman" w:cs="Times New Roman"/>
          <w:color w:val="000000"/>
          <w:sz w:val="28"/>
          <w:szCs w:val="28"/>
        </w:rPr>
        <w:t>-часто учащиеся сами оценивают свою работу (самоконтроль или взаимоконтроль). Для этого на доске расписана карта достижений;</w:t>
      </w:r>
    </w:p>
    <w:p w:rsidR="00ED53F1" w:rsidRPr="00ED53F1" w:rsidRDefault="00ED53F1" w:rsidP="00ED53F1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1.Готовность к уроку</w:t>
      </w: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(наличие пластилина, картона).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полностью готов к уроку;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0,5 балла – нет пластилина;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0-баллов – не готов к уроку.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2.Оригинальность работы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1балл – работа выполнена самостоятельно, не скопирована;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0- баллов – работа скопирована.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1"/>
          <w:szCs w:val="21"/>
        </w:rPr>
      </w:pPr>
      <w:r w:rsidRPr="00ED53F1">
        <w:rPr>
          <w:rFonts w:ascii="Open Sans" w:eastAsia="Times New Roman" w:hAnsi="Open Sans" w:cs="Open Sans"/>
          <w:b/>
          <w:color w:val="000000"/>
          <w:sz w:val="21"/>
          <w:szCs w:val="21"/>
        </w:rPr>
        <w:t>3.</w:t>
      </w:r>
      <w:r w:rsidRPr="00ED53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композиции,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работа, а листе и пространство выполнено грамотно, все элементы взаимосвязаны.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0,5 балла - есть неточности в расположении пластилина на листе и передаче пространства, элементы взаимосвязаны частично;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0 баллов - грубые ошибки в расположении пластилина на листе и передаче сюжета, нет связи между элементами.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4.Завершенность работы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работа выполнена полностью;</w:t>
      </w:r>
    </w:p>
    <w:p w:rsidR="00ED53F1" w:rsidRPr="00ED53F1" w:rsidRDefault="00ED53F1" w:rsidP="00ED53F1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ED53F1">
        <w:rPr>
          <w:rFonts w:ascii="Times New Roman" w:eastAsia="Times New Roman" w:hAnsi="Times New Roman" w:cs="Times New Roman"/>
          <w:color w:val="000000"/>
          <w:sz w:val="24"/>
          <w:szCs w:val="24"/>
        </w:rPr>
        <w:t>0,5 балла – работа выполнена на половину;</w:t>
      </w:r>
    </w:p>
    <w:p w:rsidR="00DD5AB4" w:rsidRDefault="00ED53F1" w:rsidP="00DD5AB4">
      <w:pPr>
        <w:pStyle w:val="a3"/>
        <w:numPr>
          <w:ilvl w:val="1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 – работа не выполнена.</w:t>
      </w:r>
      <w:r w:rsidR="00CD25F5" w:rsidRPr="000A2AA3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D5AB4" w:rsidRDefault="00DD5AB4" w:rsidP="00DD5AB4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</w:rPr>
      </w:pPr>
    </w:p>
    <w:p w:rsidR="00DD5AB4" w:rsidRDefault="00DD5AB4" w:rsidP="00DD5AB4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</w:rPr>
      </w:pPr>
    </w:p>
    <w:p w:rsidR="00974BFB" w:rsidRPr="000929EC" w:rsidRDefault="00CD25F5" w:rsidP="000929EC">
      <w:pPr>
        <w:pStyle w:val="a3"/>
        <w:shd w:val="clear" w:color="auto" w:fill="FFFFFF"/>
        <w:spacing w:after="0" w:line="240" w:lineRule="auto"/>
        <w:ind w:left="1440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0A2AA3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</w:t>
      </w:r>
      <w:r w:rsidR="000929EC">
        <w:rPr>
          <w:rFonts w:ascii="Times New Roman" w:eastAsia="Times New Roman" w:hAnsi="Times New Roman" w:cs="Times New Roman"/>
          <w:b/>
          <w:sz w:val="28"/>
        </w:rPr>
        <w:t xml:space="preserve">                             </w:t>
      </w:r>
    </w:p>
    <w:p w:rsidR="00974BFB" w:rsidRDefault="00974BFB" w:rsidP="00DD5AB4">
      <w:pPr>
        <w:spacing w:after="0" w:line="271" w:lineRule="auto"/>
        <w:ind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D5AB4" w:rsidRPr="00DD5AB4" w:rsidRDefault="00DD5AB4" w:rsidP="00DD5AB4">
      <w:pPr>
        <w:spacing w:after="0" w:line="271" w:lineRule="auto"/>
        <w:ind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b/>
          <w:color w:val="000000"/>
          <w:sz w:val="28"/>
        </w:rPr>
        <w:t>Воспитательная работа с детьми и родителями</w:t>
      </w:r>
    </w:p>
    <w:p w:rsidR="00DD5AB4" w:rsidRPr="00DD5AB4" w:rsidRDefault="00DD5AB4" w:rsidP="00DD5AB4">
      <w:pPr>
        <w:spacing w:after="0" w:line="271" w:lineRule="auto"/>
        <w:ind w:hanging="8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DD5AB4" w:rsidRPr="00DD5AB4" w:rsidRDefault="00DD5AB4" w:rsidP="00DD5AB4">
      <w:pPr>
        <w:spacing w:after="0" w:line="271" w:lineRule="auto"/>
        <w:ind w:hanging="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>«Воспитание успешно, если оно системно»</w:t>
      </w:r>
    </w:p>
    <w:p w:rsidR="00DD5AB4" w:rsidRPr="00DD5AB4" w:rsidRDefault="00DD5AB4" w:rsidP="00DD5AB4">
      <w:pPr>
        <w:tabs>
          <w:tab w:val="left" w:pos="7725"/>
        </w:tabs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D5AB4"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 w:rsidRPr="00DD5AB4">
        <w:rPr>
          <w:rFonts w:ascii="Times New Roman" w:eastAsia="Times New Roman" w:hAnsi="Times New Roman" w:cs="Times New Roman"/>
          <w:color w:val="000000"/>
          <w:sz w:val="28"/>
        </w:rPr>
        <w:t>Л.Н.Новикова</w:t>
      </w: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>Воспитательная работа является неотъемлемой частью программы «</w:t>
      </w:r>
      <w:r w:rsidR="000929EC">
        <w:rPr>
          <w:rFonts w:ascii="Times New Roman" w:eastAsia="Times New Roman" w:hAnsi="Times New Roman" w:cs="Times New Roman"/>
          <w:color w:val="000000"/>
          <w:sz w:val="28"/>
        </w:rPr>
        <w:t>Радуга творчества</w:t>
      </w:r>
      <w:r w:rsidRPr="00DD5AB4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b/>
          <w:color w:val="000000"/>
          <w:sz w:val="28"/>
        </w:rPr>
        <w:t>Цель воспитательной работы</w:t>
      </w: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 – создание условий для развития личности учащихся в хоровом коллективе.</w:t>
      </w:r>
    </w:p>
    <w:p w:rsidR="00DD5AB4" w:rsidRPr="00DD5AB4" w:rsidRDefault="00DD5AB4" w:rsidP="00DD5AB4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     Задачи: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способствовать выявлению и раскрытию талантов у детей;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воспитывать культуру поведения и общения;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организовывать деятельность детей, учитывая их возрастные особенности так, чтобы они активно усваивали знания и активно овладевали новыми навыками и умениями;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условия для самоутверждения личности ребенка и его самостоятельности;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содействовать развитию коллективизма и созданию благоприятной обстановки в коллективе;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совместно с детьми и родителями организовывать досуг детей, учитывая их интересы и индивидуальные возможности каждого.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Для реализации поставленных задач используются: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открытые занятия для родителей, как основная форма обучающей работы; </w:t>
      </w:r>
    </w:p>
    <w:p w:rsidR="00DD5AB4" w:rsidRPr="00DD5AB4" w:rsidRDefault="00DD5AB4" w:rsidP="00DD5AB4">
      <w:pPr>
        <w:numPr>
          <w:ilvl w:val="0"/>
          <w:numId w:val="40"/>
        </w:numPr>
        <w:spacing w:after="0" w:line="26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участие в конкурсах, фестивалях, концертах; </w:t>
      </w: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С целью ознакомления родителей с образовательным процессом, проводятся открытые занятия в начале и в конце учебного года. </w:t>
      </w:r>
    </w:p>
    <w:p w:rsidR="00DD5AB4" w:rsidRPr="00DD5AB4" w:rsidRDefault="00DD5AB4" w:rsidP="00DD5AB4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На этих занятиях педагог раскрывает все элементы программного материала успешность его освоения, показывает групповые и индивидуальные упражнения, игровые моменты, применяемые педагогом, готовые и репетиционные работы.   В завершении открытого занятия подводятся итоги и беседа с родителями. </w:t>
      </w:r>
    </w:p>
    <w:p w:rsidR="00DD5AB4" w:rsidRPr="00DD5AB4" w:rsidRDefault="00DD5AB4" w:rsidP="00DD5AB4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Условиями успешности этой работы являются: </w:t>
      </w:r>
    </w:p>
    <w:p w:rsidR="00DD5AB4" w:rsidRPr="00DD5AB4" w:rsidRDefault="00DD5AB4" w:rsidP="00DD5AB4">
      <w:pPr>
        <w:numPr>
          <w:ilvl w:val="0"/>
          <w:numId w:val="41"/>
        </w:num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Заинтересованность родителей не только в продуктивном, но и в развивающем результате занятий ребёнка в хоровом коллективе; информированность родителей о процессе работы коллектива, в котором занимается ребёнок; </w:t>
      </w:r>
    </w:p>
    <w:p w:rsidR="00DD5AB4" w:rsidRPr="00DD5AB4" w:rsidRDefault="00DD5AB4" w:rsidP="00DD5AB4">
      <w:pPr>
        <w:numPr>
          <w:ilvl w:val="0"/>
          <w:numId w:val="39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установление традиций проведения совместных с родителями мероприятий; </w:t>
      </w:r>
    </w:p>
    <w:p w:rsidR="00DD5AB4" w:rsidRPr="00DD5AB4" w:rsidRDefault="00DD5AB4" w:rsidP="00DD5AB4">
      <w:pPr>
        <w:numPr>
          <w:ilvl w:val="0"/>
          <w:numId w:val="39"/>
        </w:num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 xml:space="preserve">умение педагога «говорить на языке» и детей, и родителей (что в каждом конкретном случае весьма индивидуально). </w:t>
      </w:r>
    </w:p>
    <w:p w:rsidR="00DD5AB4" w:rsidRPr="00DD5AB4" w:rsidRDefault="00DD5AB4" w:rsidP="00DD5AB4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D5AB4">
        <w:rPr>
          <w:rFonts w:ascii="Times New Roman" w:eastAsia="Times New Roman" w:hAnsi="Times New Roman" w:cs="Times New Roman"/>
          <w:color w:val="000000"/>
          <w:sz w:val="28"/>
        </w:rPr>
        <w:t>В разделе представлен план традиционных мероприятий, организуемых для обучающихся и их родителей за рамками учебного плана для организации досуга, формирования ценностных ориентиров, профилактической работы, участия в конкурсной и концертной деятельности хорового коллектива. Сроки проведения мероприятий и условия участия в них конкретизируются непосредственно в течение учебного года.</w:t>
      </w:r>
    </w:p>
    <w:p w:rsidR="00DD5AB4" w:rsidRPr="00DD5AB4" w:rsidRDefault="00DD5AB4" w:rsidP="00DD5AB4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D5AB4" w:rsidRPr="00DD5AB4" w:rsidRDefault="00DD5AB4" w:rsidP="00DD5AB4">
      <w:pPr>
        <w:spacing w:after="0" w:line="25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78"/>
        <w:gridCol w:w="3227"/>
        <w:gridCol w:w="3083"/>
        <w:gridCol w:w="2424"/>
      </w:tblGrid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организуемые для учащихся хорового коллектива и их родителей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Массовые мероприятия различного уровня в которых обучающиеся могут принять участие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Конкурсные мероприятия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«Безопасный маршрут в учреждение»;</w:t>
            </w:r>
          </w:p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собрание. Беседа по профилактике экстремизма, информационная безопасность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мероприятий, проводимых учреждением; </w:t>
            </w:r>
          </w:p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  «День народного единства»  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конкурс детского творчества «Вершина творчества»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родителями «Осторожно гололед!»;</w:t>
            </w:r>
          </w:p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«Порядок действий при возникновении чрезвычайных ситуаций»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«Профилактика вирусных инфекций в осенне-зимний период»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аппликаций посвященной «23 февраля» в учреждении дополнительного образования.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беседы по формированию здорового образа жизни.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фестиваль народного творчества им .С.И.Мамонтова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родителями  «Безопасность наших детей, через ознакомление с правилами дорожного движения»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фестиваль самодеятельного и молодежного творчества </w:t>
            </w:r>
          </w:p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«Лестница успеха»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«Витаминный календарь. Лето».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конкурс-фестиваль детско-юношеского творчества "Путь к успеху!"</w:t>
            </w:r>
          </w:p>
        </w:tc>
      </w:tr>
      <w:tr w:rsidR="00DD5AB4" w:rsidRPr="00DD5AB4" w:rsidTr="008D6780">
        <w:tc>
          <w:tcPr>
            <w:tcW w:w="1178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35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родителями  «опасности подстерегающие нас летом».</w:t>
            </w:r>
          </w:p>
        </w:tc>
        <w:tc>
          <w:tcPr>
            <w:tcW w:w="3193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 мероприятий, проводимых учреждением;</w:t>
            </w:r>
          </w:p>
        </w:tc>
        <w:tc>
          <w:tcPr>
            <w:tcW w:w="2471" w:type="dxa"/>
          </w:tcPr>
          <w:p w:rsidR="00DD5AB4" w:rsidRPr="00DD5AB4" w:rsidRDefault="00DD5AB4" w:rsidP="00DD5AB4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D5AB4" w:rsidRPr="00DD5AB4" w:rsidRDefault="00DD5AB4" w:rsidP="00DD5AB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D53F1" w:rsidRPr="00DD5AB4" w:rsidRDefault="00ED53F1" w:rsidP="00DD5AB4">
      <w:pPr>
        <w:ind w:firstLine="708"/>
      </w:pPr>
    </w:p>
    <w:p w:rsidR="005D6F45" w:rsidRPr="000A2AA3" w:rsidRDefault="007C3366" w:rsidP="00ED53F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2AA3">
        <w:rPr>
          <w:rFonts w:ascii="Times New Roman" w:eastAsia="Times New Roman" w:hAnsi="Times New Roman" w:cs="Times New Roman"/>
          <w:b/>
          <w:sz w:val="28"/>
        </w:rPr>
        <w:t>Список литературы.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Богуславская И. «Русская глиняная игрушка.»  Л. 1975.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Богатеева З. А. «Аппликация по мотивам народного орнамента в детском саду.» М. «Просвещение» 1982.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«Художественное творчество и ребёнок.» Под </w:t>
      </w:r>
      <w:r w:rsidR="004278FD" w:rsidRPr="004D0FD6">
        <w:rPr>
          <w:rFonts w:ascii="Times New Roman" w:hAnsi="Times New Roman" w:cs="Times New Roman"/>
          <w:sz w:val="28"/>
          <w:szCs w:val="28"/>
        </w:rPr>
        <w:t>редакцией Н.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А. </w:t>
      </w:r>
      <w:r w:rsidR="004278FD" w:rsidRPr="004D0FD6">
        <w:rPr>
          <w:rFonts w:ascii="Times New Roman" w:hAnsi="Times New Roman" w:cs="Times New Roman"/>
          <w:sz w:val="28"/>
          <w:szCs w:val="28"/>
        </w:rPr>
        <w:t>Ветлугиной.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М., 1972.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«Художественное творчество в детском саду.» Под </w:t>
      </w:r>
      <w:r w:rsidR="004278FD" w:rsidRPr="004D0FD6">
        <w:rPr>
          <w:rFonts w:ascii="Times New Roman" w:hAnsi="Times New Roman" w:cs="Times New Roman"/>
          <w:sz w:val="28"/>
          <w:szCs w:val="28"/>
        </w:rPr>
        <w:t>редакцией Н.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А. </w:t>
      </w:r>
      <w:r w:rsidR="004278FD" w:rsidRPr="004D0FD6">
        <w:rPr>
          <w:rFonts w:ascii="Times New Roman" w:hAnsi="Times New Roman" w:cs="Times New Roman"/>
          <w:sz w:val="28"/>
          <w:szCs w:val="28"/>
        </w:rPr>
        <w:t>Ветлугиной.</w:t>
      </w:r>
      <w:r w:rsidRPr="004D0FD6">
        <w:rPr>
          <w:rFonts w:ascii="Times New Roman" w:hAnsi="Times New Roman" w:cs="Times New Roman"/>
          <w:sz w:val="28"/>
          <w:szCs w:val="28"/>
        </w:rPr>
        <w:t xml:space="preserve"> М., 1974.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Выготский Л. С. «Воображение и творчество в детском возрасте.» М., 1967.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Горощенко В. П. «Природа и люди». Хрестоматия для учителей 1-11 классов. М., «Просвещение» 1971.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Гусакова М. А. «Аппликация.» М., 1982.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Доронова Т. Н. «Природа, искусство и изобразительная деятельность детей.» М., «Просвещение» 2001.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Краснов Н. В. «Беседы по искусству в начальной школе» 1985.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Кошельков И. А. «Филимоновская расписная игрушка» Л., 1980.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>Пантелеев Г. Н., Максимов Ю. В., Пантелеева Л. В. «Декоративное искусство – детям.» М., 1976.</w:t>
      </w:r>
    </w:p>
    <w:p w:rsidR="004D0FD6" w:rsidRPr="004D0FD6" w:rsidRDefault="004D0FD6" w:rsidP="004D0FD6">
      <w:pPr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0FD6">
        <w:rPr>
          <w:rFonts w:ascii="Times New Roman" w:hAnsi="Times New Roman" w:cs="Times New Roman"/>
          <w:sz w:val="28"/>
          <w:szCs w:val="28"/>
        </w:rPr>
        <w:t xml:space="preserve"> Рондели Л. Д. «Народное декоративно-прикладное искусство». М., 1984</w:t>
      </w:r>
    </w:p>
    <w:p w:rsidR="004D0FD6" w:rsidRPr="004D0FD6" w:rsidRDefault="004D0FD6" w:rsidP="004D0FD6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D6F45" w:rsidRPr="004D0FD6" w:rsidRDefault="005D6F45">
      <w:pPr>
        <w:spacing w:after="160"/>
        <w:rPr>
          <w:rFonts w:ascii="Times New Roman" w:eastAsia="Times New Roman" w:hAnsi="Times New Roman" w:cs="Times New Roman"/>
          <w:sz w:val="28"/>
        </w:rPr>
      </w:pPr>
    </w:p>
    <w:sectPr w:rsidR="005D6F45" w:rsidRPr="004D0FD6" w:rsidSect="00E80086">
      <w:footerReference w:type="default" r:id="rId10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406" w:rsidRDefault="008B5406" w:rsidP="00273B16">
      <w:pPr>
        <w:spacing w:after="0" w:line="240" w:lineRule="auto"/>
      </w:pPr>
      <w:r>
        <w:separator/>
      </w:r>
    </w:p>
  </w:endnote>
  <w:endnote w:type="continuationSeparator" w:id="0">
    <w:p w:rsidR="008B5406" w:rsidRDefault="008B5406" w:rsidP="0027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Verdan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455962"/>
      <w:docPartObj>
        <w:docPartGallery w:val="Page Numbers (Bottom of Page)"/>
        <w:docPartUnique/>
      </w:docPartObj>
    </w:sdtPr>
    <w:sdtEndPr/>
    <w:sdtContent>
      <w:p w:rsidR="008A15E4" w:rsidRDefault="008A15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DE5">
          <w:rPr>
            <w:noProof/>
          </w:rPr>
          <w:t>1</w:t>
        </w:r>
        <w:r>
          <w:fldChar w:fldCharType="end"/>
        </w:r>
      </w:p>
    </w:sdtContent>
  </w:sdt>
  <w:p w:rsidR="008A15E4" w:rsidRDefault="008A15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406" w:rsidRDefault="008B5406" w:rsidP="00273B16">
      <w:pPr>
        <w:spacing w:after="0" w:line="240" w:lineRule="auto"/>
      </w:pPr>
      <w:r>
        <w:separator/>
      </w:r>
    </w:p>
  </w:footnote>
  <w:footnote w:type="continuationSeparator" w:id="0">
    <w:p w:rsidR="008B5406" w:rsidRDefault="008B5406" w:rsidP="00273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D27"/>
    <w:multiLevelType w:val="multilevel"/>
    <w:tmpl w:val="A2949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81B37"/>
    <w:multiLevelType w:val="hybridMultilevel"/>
    <w:tmpl w:val="61DE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3FDA"/>
    <w:multiLevelType w:val="multilevel"/>
    <w:tmpl w:val="BBBC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0960A1"/>
    <w:multiLevelType w:val="hybridMultilevel"/>
    <w:tmpl w:val="A0741C38"/>
    <w:lvl w:ilvl="0" w:tplc="D85A95A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1F6E6BAD"/>
    <w:multiLevelType w:val="multilevel"/>
    <w:tmpl w:val="ED70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D1A93"/>
    <w:multiLevelType w:val="multilevel"/>
    <w:tmpl w:val="4C62D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146098"/>
    <w:multiLevelType w:val="multilevel"/>
    <w:tmpl w:val="C4800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D01780"/>
    <w:multiLevelType w:val="hybridMultilevel"/>
    <w:tmpl w:val="EF94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A5D61"/>
    <w:multiLevelType w:val="multilevel"/>
    <w:tmpl w:val="27FEA4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4547E4"/>
    <w:multiLevelType w:val="multilevel"/>
    <w:tmpl w:val="69AC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8158C"/>
    <w:multiLevelType w:val="multilevel"/>
    <w:tmpl w:val="D4FC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8E2E9D"/>
    <w:multiLevelType w:val="multilevel"/>
    <w:tmpl w:val="D1F43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994E94"/>
    <w:multiLevelType w:val="multilevel"/>
    <w:tmpl w:val="A1BAE5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A228C8"/>
    <w:multiLevelType w:val="multilevel"/>
    <w:tmpl w:val="8DF46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831BD9"/>
    <w:multiLevelType w:val="multilevel"/>
    <w:tmpl w:val="33580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2614D7"/>
    <w:multiLevelType w:val="multilevel"/>
    <w:tmpl w:val="7840C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BF5DC9"/>
    <w:multiLevelType w:val="hybridMultilevel"/>
    <w:tmpl w:val="469407CC"/>
    <w:lvl w:ilvl="0" w:tplc="9F7ABC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3F0C615E"/>
    <w:multiLevelType w:val="multilevel"/>
    <w:tmpl w:val="4EE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AD4905"/>
    <w:multiLevelType w:val="multilevel"/>
    <w:tmpl w:val="FDB0ED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6724EC"/>
    <w:multiLevelType w:val="multilevel"/>
    <w:tmpl w:val="3B629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CE0F32"/>
    <w:multiLevelType w:val="multilevel"/>
    <w:tmpl w:val="3A1A6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094772"/>
    <w:multiLevelType w:val="multilevel"/>
    <w:tmpl w:val="58589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AF0150"/>
    <w:multiLevelType w:val="multilevel"/>
    <w:tmpl w:val="F14CA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1711E6"/>
    <w:multiLevelType w:val="hybridMultilevel"/>
    <w:tmpl w:val="8BFA6F2A"/>
    <w:lvl w:ilvl="0" w:tplc="041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4" w15:restartNumberingAfterBreak="0">
    <w:nsid w:val="4EF83ACC"/>
    <w:multiLevelType w:val="hybridMultilevel"/>
    <w:tmpl w:val="B4B4EBA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4F2626A1"/>
    <w:multiLevelType w:val="multilevel"/>
    <w:tmpl w:val="4F6E8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AF2203"/>
    <w:multiLevelType w:val="multilevel"/>
    <w:tmpl w:val="1EE213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A52F9E"/>
    <w:multiLevelType w:val="multilevel"/>
    <w:tmpl w:val="0BC6E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254D43"/>
    <w:multiLevelType w:val="hybridMultilevel"/>
    <w:tmpl w:val="0840BCA0"/>
    <w:lvl w:ilvl="0" w:tplc="C3A2C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F001C6"/>
    <w:multiLevelType w:val="hybridMultilevel"/>
    <w:tmpl w:val="034CD212"/>
    <w:lvl w:ilvl="0" w:tplc="9F7ABC6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7453DD6"/>
    <w:multiLevelType w:val="hybridMultilevel"/>
    <w:tmpl w:val="7F568E76"/>
    <w:lvl w:ilvl="0" w:tplc="73C4B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620259"/>
    <w:multiLevelType w:val="hybridMultilevel"/>
    <w:tmpl w:val="01C0690A"/>
    <w:lvl w:ilvl="0" w:tplc="104814FE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F58F3"/>
    <w:multiLevelType w:val="multilevel"/>
    <w:tmpl w:val="6A328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24F34"/>
    <w:multiLevelType w:val="multilevel"/>
    <w:tmpl w:val="9614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37989"/>
    <w:multiLevelType w:val="multilevel"/>
    <w:tmpl w:val="B2504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C37C9F"/>
    <w:multiLevelType w:val="hybridMultilevel"/>
    <w:tmpl w:val="8BC44CA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2DF27D8"/>
    <w:multiLevelType w:val="multilevel"/>
    <w:tmpl w:val="ACD296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6A3394"/>
    <w:multiLevelType w:val="multilevel"/>
    <w:tmpl w:val="D9E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F41FEA"/>
    <w:multiLevelType w:val="hybridMultilevel"/>
    <w:tmpl w:val="17AC97E4"/>
    <w:lvl w:ilvl="0" w:tplc="04190001">
      <w:start w:val="1"/>
      <w:numFmt w:val="bullet"/>
      <w:lvlText w:val=""/>
      <w:lvlJc w:val="left"/>
      <w:pPr>
        <w:ind w:left="412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AD9E4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589FB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5C9C6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BEB82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6044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0170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4A8C2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2825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01090B"/>
    <w:multiLevelType w:val="hybridMultilevel"/>
    <w:tmpl w:val="9764536E"/>
    <w:lvl w:ilvl="0" w:tplc="C1B01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F32072"/>
    <w:multiLevelType w:val="multilevel"/>
    <w:tmpl w:val="E20C9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32"/>
  </w:num>
  <w:num w:numId="4">
    <w:abstractNumId w:val="20"/>
  </w:num>
  <w:num w:numId="5">
    <w:abstractNumId w:val="26"/>
  </w:num>
  <w:num w:numId="6">
    <w:abstractNumId w:val="5"/>
  </w:num>
  <w:num w:numId="7">
    <w:abstractNumId w:val="15"/>
  </w:num>
  <w:num w:numId="8">
    <w:abstractNumId w:val="14"/>
  </w:num>
  <w:num w:numId="9">
    <w:abstractNumId w:val="19"/>
  </w:num>
  <w:num w:numId="10">
    <w:abstractNumId w:val="40"/>
  </w:num>
  <w:num w:numId="11">
    <w:abstractNumId w:val="11"/>
  </w:num>
  <w:num w:numId="12">
    <w:abstractNumId w:val="27"/>
  </w:num>
  <w:num w:numId="13">
    <w:abstractNumId w:val="36"/>
  </w:num>
  <w:num w:numId="14">
    <w:abstractNumId w:val="6"/>
  </w:num>
  <w:num w:numId="15">
    <w:abstractNumId w:val="34"/>
  </w:num>
  <w:num w:numId="16">
    <w:abstractNumId w:val="8"/>
  </w:num>
  <w:num w:numId="17">
    <w:abstractNumId w:val="18"/>
  </w:num>
  <w:num w:numId="18">
    <w:abstractNumId w:val="25"/>
  </w:num>
  <w:num w:numId="19">
    <w:abstractNumId w:val="2"/>
  </w:num>
  <w:num w:numId="20">
    <w:abstractNumId w:val="0"/>
  </w:num>
  <w:num w:numId="21">
    <w:abstractNumId w:val="21"/>
  </w:num>
  <w:num w:numId="22">
    <w:abstractNumId w:val="22"/>
  </w:num>
  <w:num w:numId="23">
    <w:abstractNumId w:val="7"/>
  </w:num>
  <w:num w:numId="24">
    <w:abstractNumId w:val="16"/>
  </w:num>
  <w:num w:numId="25">
    <w:abstractNumId w:val="31"/>
  </w:num>
  <w:num w:numId="26">
    <w:abstractNumId w:val="29"/>
  </w:num>
  <w:num w:numId="27">
    <w:abstractNumId w:val="3"/>
  </w:num>
  <w:num w:numId="28">
    <w:abstractNumId w:val="24"/>
  </w:num>
  <w:num w:numId="29">
    <w:abstractNumId w:val="35"/>
  </w:num>
  <w:num w:numId="30">
    <w:abstractNumId w:val="30"/>
  </w:num>
  <w:num w:numId="31">
    <w:abstractNumId w:val="28"/>
  </w:num>
  <w:num w:numId="32">
    <w:abstractNumId w:val="39"/>
  </w:num>
  <w:num w:numId="33">
    <w:abstractNumId w:val="17"/>
  </w:num>
  <w:num w:numId="34">
    <w:abstractNumId w:val="37"/>
  </w:num>
  <w:num w:numId="35">
    <w:abstractNumId w:val="9"/>
  </w:num>
  <w:num w:numId="36">
    <w:abstractNumId w:val="10"/>
  </w:num>
  <w:num w:numId="37">
    <w:abstractNumId w:val="4"/>
  </w:num>
  <w:num w:numId="38">
    <w:abstractNumId w:val="33"/>
  </w:num>
  <w:num w:numId="39">
    <w:abstractNumId w:val="38"/>
  </w:num>
  <w:num w:numId="40">
    <w:abstractNumId w:val="1"/>
  </w:num>
  <w:num w:numId="41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45"/>
    <w:rsid w:val="00007819"/>
    <w:rsid w:val="000236B9"/>
    <w:rsid w:val="00090086"/>
    <w:rsid w:val="000929EC"/>
    <w:rsid w:val="000A2AA3"/>
    <w:rsid w:val="000C4CC1"/>
    <w:rsid w:val="000D6A34"/>
    <w:rsid w:val="00105EDA"/>
    <w:rsid w:val="00121634"/>
    <w:rsid w:val="00136DE5"/>
    <w:rsid w:val="001E760A"/>
    <w:rsid w:val="00213692"/>
    <w:rsid w:val="00221C34"/>
    <w:rsid w:val="0024426A"/>
    <w:rsid w:val="00273B16"/>
    <w:rsid w:val="002B5BEC"/>
    <w:rsid w:val="00316228"/>
    <w:rsid w:val="003467BE"/>
    <w:rsid w:val="00346F72"/>
    <w:rsid w:val="003712C1"/>
    <w:rsid w:val="003727A4"/>
    <w:rsid w:val="003961FF"/>
    <w:rsid w:val="00397F43"/>
    <w:rsid w:val="003D07C3"/>
    <w:rsid w:val="003D6BD4"/>
    <w:rsid w:val="003E7C3B"/>
    <w:rsid w:val="00400EA8"/>
    <w:rsid w:val="00421434"/>
    <w:rsid w:val="004278FD"/>
    <w:rsid w:val="004320FD"/>
    <w:rsid w:val="00440E70"/>
    <w:rsid w:val="004473A7"/>
    <w:rsid w:val="00453976"/>
    <w:rsid w:val="00464F7A"/>
    <w:rsid w:val="00476451"/>
    <w:rsid w:val="00477D95"/>
    <w:rsid w:val="00480FFA"/>
    <w:rsid w:val="004A107B"/>
    <w:rsid w:val="004C0680"/>
    <w:rsid w:val="004C5EA1"/>
    <w:rsid w:val="004D0FD6"/>
    <w:rsid w:val="004F1EBB"/>
    <w:rsid w:val="0053780F"/>
    <w:rsid w:val="0056514A"/>
    <w:rsid w:val="005776A8"/>
    <w:rsid w:val="005913F1"/>
    <w:rsid w:val="005C3A3A"/>
    <w:rsid w:val="005C3F23"/>
    <w:rsid w:val="005C6541"/>
    <w:rsid w:val="005D6F45"/>
    <w:rsid w:val="00690F7D"/>
    <w:rsid w:val="00697397"/>
    <w:rsid w:val="006B5580"/>
    <w:rsid w:val="006D1F2A"/>
    <w:rsid w:val="006F60A3"/>
    <w:rsid w:val="00741D0E"/>
    <w:rsid w:val="00761D51"/>
    <w:rsid w:val="007A327C"/>
    <w:rsid w:val="007B2A12"/>
    <w:rsid w:val="007C3366"/>
    <w:rsid w:val="007D26BF"/>
    <w:rsid w:val="00800AD0"/>
    <w:rsid w:val="00801430"/>
    <w:rsid w:val="00813988"/>
    <w:rsid w:val="00820C61"/>
    <w:rsid w:val="008472D8"/>
    <w:rsid w:val="008561F5"/>
    <w:rsid w:val="00893F77"/>
    <w:rsid w:val="00896FFC"/>
    <w:rsid w:val="008A15E4"/>
    <w:rsid w:val="008A1E87"/>
    <w:rsid w:val="008B5406"/>
    <w:rsid w:val="008B5901"/>
    <w:rsid w:val="008B69CA"/>
    <w:rsid w:val="008C1FA9"/>
    <w:rsid w:val="008E447C"/>
    <w:rsid w:val="009028B1"/>
    <w:rsid w:val="00916BCE"/>
    <w:rsid w:val="00920EE0"/>
    <w:rsid w:val="00940AC2"/>
    <w:rsid w:val="00954440"/>
    <w:rsid w:val="00974BFB"/>
    <w:rsid w:val="0098557C"/>
    <w:rsid w:val="00992EED"/>
    <w:rsid w:val="00995A6E"/>
    <w:rsid w:val="009D69A8"/>
    <w:rsid w:val="009D7406"/>
    <w:rsid w:val="00A57B4B"/>
    <w:rsid w:val="00A619AD"/>
    <w:rsid w:val="00A77686"/>
    <w:rsid w:val="00AA0792"/>
    <w:rsid w:val="00AA5533"/>
    <w:rsid w:val="00AD48D6"/>
    <w:rsid w:val="00AE61B0"/>
    <w:rsid w:val="00AE7F22"/>
    <w:rsid w:val="00AF6369"/>
    <w:rsid w:val="00B02E81"/>
    <w:rsid w:val="00B63CD5"/>
    <w:rsid w:val="00B6401B"/>
    <w:rsid w:val="00B94320"/>
    <w:rsid w:val="00B9512A"/>
    <w:rsid w:val="00BB6D26"/>
    <w:rsid w:val="00BC6BC6"/>
    <w:rsid w:val="00C1020A"/>
    <w:rsid w:val="00C317D2"/>
    <w:rsid w:val="00C61ECC"/>
    <w:rsid w:val="00CA1B0B"/>
    <w:rsid w:val="00CA4342"/>
    <w:rsid w:val="00CD25F5"/>
    <w:rsid w:val="00CE0FA9"/>
    <w:rsid w:val="00CF3313"/>
    <w:rsid w:val="00D15F1C"/>
    <w:rsid w:val="00D32F80"/>
    <w:rsid w:val="00D37F48"/>
    <w:rsid w:val="00D54429"/>
    <w:rsid w:val="00D7320A"/>
    <w:rsid w:val="00D80C95"/>
    <w:rsid w:val="00DA7982"/>
    <w:rsid w:val="00DB648B"/>
    <w:rsid w:val="00DB72DE"/>
    <w:rsid w:val="00DB7997"/>
    <w:rsid w:val="00DC3D3F"/>
    <w:rsid w:val="00DD2247"/>
    <w:rsid w:val="00DD5AB4"/>
    <w:rsid w:val="00DF5DF6"/>
    <w:rsid w:val="00DF6523"/>
    <w:rsid w:val="00E13E1D"/>
    <w:rsid w:val="00E3079A"/>
    <w:rsid w:val="00E338B3"/>
    <w:rsid w:val="00E53661"/>
    <w:rsid w:val="00E77A95"/>
    <w:rsid w:val="00E80086"/>
    <w:rsid w:val="00E91590"/>
    <w:rsid w:val="00E9734E"/>
    <w:rsid w:val="00EA40E0"/>
    <w:rsid w:val="00EB6A4F"/>
    <w:rsid w:val="00ED53F1"/>
    <w:rsid w:val="00EE42C9"/>
    <w:rsid w:val="00F01C2F"/>
    <w:rsid w:val="00F176A9"/>
    <w:rsid w:val="00F2226C"/>
    <w:rsid w:val="00F74C50"/>
    <w:rsid w:val="00F816F2"/>
    <w:rsid w:val="00F81968"/>
    <w:rsid w:val="00FA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58D03C-612D-4612-82E7-663B9AFC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26C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273B16"/>
  </w:style>
  <w:style w:type="paragraph" w:styleId="a6">
    <w:name w:val="header"/>
    <w:basedOn w:val="a"/>
    <w:link w:val="a7"/>
    <w:uiPriority w:val="99"/>
    <w:unhideWhenUsed/>
    <w:rsid w:val="0027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3B16"/>
  </w:style>
  <w:style w:type="paragraph" w:styleId="a8">
    <w:name w:val="footer"/>
    <w:basedOn w:val="a"/>
    <w:link w:val="a9"/>
    <w:uiPriority w:val="99"/>
    <w:unhideWhenUsed/>
    <w:rsid w:val="0027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3B16"/>
  </w:style>
  <w:style w:type="paragraph" w:styleId="aa">
    <w:name w:val="No Spacing"/>
    <w:uiPriority w:val="1"/>
    <w:qFormat/>
    <w:rsid w:val="00453976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DC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96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61FF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uiPriority w:val="34"/>
    <w:rsid w:val="00FA4BE8"/>
  </w:style>
  <w:style w:type="table" w:customStyle="1" w:styleId="1">
    <w:name w:val="Сетка таблицы1"/>
    <w:basedOn w:val="a1"/>
    <w:next w:val="ae"/>
    <w:uiPriority w:val="39"/>
    <w:rsid w:val="00DD5AB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DD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69F07-D9EB-4610-9C34-D260BC9F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2021-08-30T11:35:00Z</cp:lastPrinted>
  <dcterms:created xsi:type="dcterms:W3CDTF">2021-10-18T06:31:00Z</dcterms:created>
  <dcterms:modified xsi:type="dcterms:W3CDTF">2021-10-18T06:31:00Z</dcterms:modified>
</cp:coreProperties>
</file>