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898" w:rsidRDefault="00FC7368" w:rsidP="00FC736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7368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>
            <wp:extent cx="6455410" cy="91266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91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54" w:rsidRPr="001E070A" w:rsidRDefault="005A7654" w:rsidP="00460E8F">
      <w:pPr>
        <w:spacing w:after="0" w:line="256" w:lineRule="auto"/>
        <w:ind w:lef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DE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Оглавление</w:t>
      </w:r>
    </w:p>
    <w:p w:rsidR="005A7654" w:rsidRPr="00874DEE" w:rsidRDefault="005A7654" w:rsidP="005A7654">
      <w:pPr>
        <w:spacing w:after="0" w:line="256" w:lineRule="auto"/>
        <w:ind w:right="2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654" w:rsidRPr="005A7654" w:rsidRDefault="005A7654" w:rsidP="005A7654">
      <w:pPr>
        <w:spacing w:after="0" w:line="256" w:lineRule="auto"/>
        <w:ind w:right="26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dt>
      <w:sdtPr>
        <w:rPr>
          <w:rFonts w:ascii="Times New Roman" w:eastAsia="Times New Roman" w:hAnsi="Times New Roman" w:cs="Times New Roman"/>
          <w:color w:val="000000"/>
          <w:sz w:val="28"/>
          <w:lang w:eastAsia="ru-RU"/>
        </w:rPr>
        <w:id w:val="-653683255"/>
        <w:docPartObj>
          <w:docPartGallery w:val="Table of Contents"/>
        </w:docPartObj>
      </w:sdtPr>
      <w:sdtEndPr/>
      <w:sdtContent>
        <w:p w:rsidR="00874DEE" w:rsidRPr="00FC7368" w:rsidRDefault="00C85679">
          <w:pPr>
            <w:pStyle w:val="2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874DEE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eastAsia="ru-RU"/>
            </w:rPr>
            <w:fldChar w:fldCharType="begin"/>
          </w:r>
          <w:r w:rsidR="005A7654" w:rsidRPr="00874DEE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eastAsia="ru-RU"/>
            </w:rPr>
            <w:instrText xml:space="preserve"> TOC \o "1-2" \h \z \u </w:instrText>
          </w:r>
          <w:r w:rsidRPr="00874DEE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eastAsia="ru-RU"/>
            </w:rPr>
            <w:fldChar w:fldCharType="separate"/>
          </w:r>
          <w:hyperlink w:anchor="_Toc36122794" w:history="1">
            <w:r w:rsidR="00874DEE" w:rsidRPr="00FC736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1.1.Общая характеристика образовательной программы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_Toc36122794 \h </w:instrText>
            </w:r>
            <w:r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</w:t>
            </w:r>
            <w:r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2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795" w:history="1">
            <w:r w:rsidR="00874DEE" w:rsidRPr="00FC736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1.2.Объемы и сроки освоения образовательной программы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_Toc36122795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2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796" w:history="1">
            <w:r w:rsidR="00874DEE" w:rsidRPr="00FC736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1.3.Цель и задачи программы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_Toc36122796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1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797" w:history="1">
            <w:r w:rsidR="00874DEE" w:rsidRPr="00FC736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2. СОДЕРЖАНИЕ ПРОГРАММЫ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_Toc36122797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2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798" w:history="1">
            <w:r w:rsidR="00874DEE" w:rsidRPr="00FC736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2.1. Учебный план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_Toc36122798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2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799" w:history="1">
            <w:r w:rsidR="00874DEE" w:rsidRPr="00FC7368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2.2. Планируемые результаты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_Toc36122799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1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800" w:history="1">
            <w:r w:rsidR="00874DEE" w:rsidRPr="00FC736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3. ФОРМЫ И МЕТОДЫ КОНТРОЛЯ. КРИТЕРИИ ОЦЕНОК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_Toc36122800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11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2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801" w:history="1">
            <w:r w:rsidR="00874DEE" w:rsidRPr="00FC736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3.1. Виды контроля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_Toc36122801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11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2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802" w:history="1">
            <w:r w:rsidR="00874DEE" w:rsidRPr="00FC736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3.2.Система и критерии оценки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_Toc36122802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1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803" w:history="1">
            <w:r w:rsidR="00874DEE" w:rsidRPr="00FC736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4.УСЛОВИЯ РЕАЛИЗАЦИИ ПРОГРАММЫ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_Toc36122803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13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Pr="00FC7368" w:rsidRDefault="00D26833">
          <w:pPr>
            <w:pStyle w:val="1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36122804" w:history="1">
            <w:r w:rsidR="00874DEE" w:rsidRPr="00FC736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5. МЕТОДИЧЕСКИЕ МАТЕРИАЛЫ</w:t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_Toc36122804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15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Default="00D26833">
          <w:pPr>
            <w:pStyle w:val="11"/>
            <w:tabs>
              <w:tab w:val="right" w:leader="dot" w:pos="10156"/>
            </w:tabs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6122805" w:history="1">
            <w:r w:rsidR="00874DEE" w:rsidRPr="00FC7368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6. ПРОГРАММЫ УЧЕБНЫХ ПРЕДМЕТОВ, входящие в данную программу</w:t>
            </w:r>
            <w:r w:rsidR="00E9642A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 xml:space="preserve"> 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_Toc36122805 \h </w:instrTex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16</w:t>
            </w:r>
            <w:r w:rsidR="00C85679" w:rsidRPr="00FC736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C5898" w:rsidRPr="002C5898" w:rsidRDefault="002C5898" w:rsidP="002C5898">
          <w:pPr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2C5898">
            <w:rPr>
              <w:rFonts w:ascii="Times New Roman" w:hAnsi="Times New Roman" w:cs="Times New Roman"/>
              <w:b/>
              <w:sz w:val="32"/>
              <w:szCs w:val="32"/>
            </w:rPr>
            <w:t>7.Воспитательная работа……………………………</w:t>
          </w:r>
          <w:r>
            <w:rPr>
              <w:rFonts w:ascii="Times New Roman" w:hAnsi="Times New Roman" w:cs="Times New Roman"/>
              <w:b/>
              <w:sz w:val="32"/>
              <w:szCs w:val="32"/>
            </w:rPr>
            <w:t>.............................</w:t>
          </w:r>
          <w:r w:rsidRPr="002C5898">
            <w:rPr>
              <w:rFonts w:ascii="Times New Roman" w:hAnsi="Times New Roman" w:cs="Times New Roman"/>
              <w:b/>
              <w:sz w:val="32"/>
              <w:szCs w:val="32"/>
            </w:rPr>
            <w:t>17</w:t>
          </w:r>
        </w:p>
        <w:p w:rsidR="00874DEE" w:rsidRPr="00874DEE" w:rsidRDefault="00D26833">
          <w:pPr>
            <w:pStyle w:val="11"/>
            <w:tabs>
              <w:tab w:val="right" w:leader="dot" w:pos="1015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22806" w:history="1">
            <w:r w:rsidR="00874DEE" w:rsidRPr="00874DEE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Литература</w:t>
            </w:r>
            <w:r w:rsidR="00874DEE" w:rsidRPr="00874DE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C85679" w:rsidRPr="00874DE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74DEE" w:rsidRPr="00874DE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_Toc36122806 \h </w:instrText>
            </w:r>
            <w:r w:rsidR="00C85679" w:rsidRPr="00874DE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C85679" w:rsidRPr="00874DE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C5898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23</w:t>
            </w:r>
            <w:r w:rsidR="00C85679" w:rsidRPr="00874DEE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4DEE" w:rsidRDefault="00C85679" w:rsidP="00874DEE">
          <w:pPr>
            <w:spacing w:after="14" w:line="266" w:lineRule="auto"/>
            <w:ind w:left="98" w:right="424" w:firstLine="7"/>
            <w:jc w:val="both"/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</w:pPr>
          <w:r w:rsidRPr="00874DEE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fldChar w:fldCharType="end"/>
          </w:r>
        </w:p>
      </w:sdtContent>
    </w:sdt>
    <w:p w:rsidR="005A7654" w:rsidRDefault="005A7654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DE1" w:rsidRPr="00874DEE" w:rsidRDefault="005B7DE1" w:rsidP="00874DEE">
      <w:pPr>
        <w:spacing w:after="14" w:line="266" w:lineRule="auto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654" w:rsidRPr="005A7654" w:rsidRDefault="005A7654" w:rsidP="00917FE7">
      <w:pPr>
        <w:spacing w:after="0" w:line="256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7654" w:rsidRPr="005A7654" w:rsidRDefault="005A7654" w:rsidP="005B7DE1">
      <w:pPr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 ПОЯСНИТЕЛЬНАЯ ЗАПИСКА </w:t>
      </w:r>
    </w:p>
    <w:p w:rsidR="005A7654" w:rsidRPr="005A7654" w:rsidRDefault="005A7654" w:rsidP="005B7DE1">
      <w:pPr>
        <w:keepNext/>
        <w:keepLines/>
        <w:spacing w:after="4" w:line="240" w:lineRule="auto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Toc36122794"/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1.1.</w:t>
      </w:r>
      <w:r w:rsidR="00FC73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Общая характеристика образовательной программы</w:t>
      </w:r>
      <w:bookmarkEnd w:id="0"/>
    </w:p>
    <w:p w:rsidR="005A7654" w:rsidRPr="005A7654" w:rsidRDefault="005A7654" w:rsidP="005B7DE1">
      <w:pPr>
        <w:spacing w:after="90" w:line="240" w:lineRule="auto"/>
        <w:ind w:right="27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7654" w:rsidRPr="005A7654" w:rsidRDefault="005A7654" w:rsidP="005B7DE1">
      <w:pPr>
        <w:spacing w:after="14" w:line="240" w:lineRule="auto"/>
        <w:ind w:left="98" w:right="42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Дополнительная общеразвивающая образовательная программа в области изобразительного искусства (ДООП) «</w:t>
      </w:r>
      <w:r w:rsidR="006518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1E0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зобразительное </w:t>
      </w:r>
      <w:r w:rsidR="00FC73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искусство</w:t>
      </w:r>
      <w:r w:rsidR="00FC7368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разработана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 соответствии с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5A7654" w:rsidRPr="005A7654" w:rsidRDefault="005A7654" w:rsidP="005B7DE1">
      <w:pPr>
        <w:numPr>
          <w:ilvl w:val="0"/>
          <w:numId w:val="1"/>
        </w:numPr>
        <w:spacing w:after="34" w:line="240" w:lineRule="auto"/>
        <w:ind w:right="426" w:hanging="42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 законом Российской Федерации от 29.12.2012 № 273-ФЗ «Об образовании в Российской Федерации»; </w:t>
      </w:r>
    </w:p>
    <w:p w:rsidR="005A7654" w:rsidRPr="005A7654" w:rsidRDefault="005A7654" w:rsidP="005B7DE1">
      <w:pPr>
        <w:numPr>
          <w:ilvl w:val="0"/>
          <w:numId w:val="1"/>
        </w:numPr>
        <w:spacing w:after="39" w:line="240" w:lineRule="auto"/>
        <w:ind w:right="426" w:hanging="42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«Рекомендациями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№191-01-39/06-ГИ; </w:t>
      </w:r>
    </w:p>
    <w:p w:rsidR="005A7654" w:rsidRPr="005A7654" w:rsidRDefault="005A7654" w:rsidP="005B7DE1">
      <w:pPr>
        <w:numPr>
          <w:ilvl w:val="0"/>
          <w:numId w:val="1"/>
        </w:numPr>
        <w:spacing w:after="37" w:line="240" w:lineRule="auto"/>
        <w:ind w:right="426" w:hanging="42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 (приказ Минобрнауки РФ от 29.08.2013 № 1008); </w:t>
      </w:r>
    </w:p>
    <w:p w:rsidR="005A7654" w:rsidRPr="005A7654" w:rsidRDefault="005A7654" w:rsidP="005B7DE1">
      <w:pPr>
        <w:numPr>
          <w:ilvl w:val="0"/>
          <w:numId w:val="1"/>
        </w:numPr>
        <w:spacing w:after="14" w:line="240" w:lineRule="auto"/>
        <w:ind w:right="426" w:hanging="42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Методическими рекомендациями по проектированию дополнительных общеразвивающих программ (включая разноуровневые программы) – Письмо Минобрнауки РФ от 18.11.2015 № 09-3242. </w:t>
      </w:r>
    </w:p>
    <w:p w:rsidR="005A7654" w:rsidRPr="005A7654" w:rsidRDefault="005A7654" w:rsidP="005B7DE1">
      <w:pPr>
        <w:numPr>
          <w:ilvl w:val="0"/>
          <w:numId w:val="1"/>
        </w:numPr>
        <w:spacing w:after="14" w:line="240" w:lineRule="auto"/>
        <w:ind w:right="426" w:hanging="42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детей. СанПиН 2.4.4.3172-14 (постановление Главного государственного врача РФ от 04.07.2014 № 41). </w:t>
      </w:r>
    </w:p>
    <w:p w:rsidR="005A7654" w:rsidRPr="005A7654" w:rsidRDefault="005A7654" w:rsidP="005B7DE1">
      <w:pPr>
        <w:spacing w:after="83" w:line="240" w:lineRule="auto"/>
        <w:ind w:left="98" w:right="42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имеет 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художественную направленность,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 </w:t>
      </w:r>
      <w:proofErr w:type="gram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 ориентирована</w:t>
      </w:r>
      <w:proofErr w:type="gram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самореализации учащихся с учетом их возможностей и мотивации. </w:t>
      </w:r>
    </w:p>
    <w:p w:rsidR="005A7654" w:rsidRPr="005A7654" w:rsidRDefault="005A7654" w:rsidP="005B7DE1">
      <w:pPr>
        <w:spacing w:after="14" w:line="240" w:lineRule="auto"/>
        <w:ind w:left="98" w:right="42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Актуальность программы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области изобразительного искусства</w:t>
      </w:r>
      <w:r w:rsidR="00E762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заключается в создании особой, развивающей образовательной среды, которая способствует не только формированию у учащихся комплекса знаний, умений и навыков в области изобразительного искусства, но и направлена на воспитание и развитие у обучающихся эстетических взглядов, потребности общения с духовными ценностями, вне зависимости от выбранного в дальнейшем направления профессионального роста. </w:t>
      </w:r>
    </w:p>
    <w:p w:rsidR="005A7654" w:rsidRPr="005A7654" w:rsidRDefault="001E070A" w:rsidP="005B7DE1">
      <w:pPr>
        <w:spacing w:after="14" w:line="240" w:lineRule="auto"/>
        <w:ind w:right="348" w:firstLine="8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ДООП «И</w:t>
      </w:r>
      <w:r w:rsidR="005A7654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зобра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зительное искусство</w:t>
      </w:r>
      <w:r w:rsidR="005A7654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5A7654"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ориентирована </w:t>
      </w:r>
      <w:r w:rsidR="005A7654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на: воспитание и развитие у обучающихся личностных качеств, позволяющих уважать и принимать духовные и культурные ценности разных народов; формирование у обучающихся эстетических взглядов, нравственных установок и потребности общения с духовными ценностями; формирование умения у обучающихся самостоятельно воспринимать и оценивать культурные ценности; </w:t>
      </w:r>
    </w:p>
    <w:p w:rsidR="005A7654" w:rsidRPr="005A7654" w:rsidRDefault="005A7654" w:rsidP="005B7DE1">
      <w:pPr>
        <w:tabs>
          <w:tab w:val="center" w:pos="1492"/>
          <w:tab w:val="center" w:pos="3056"/>
          <w:tab w:val="center" w:pos="4005"/>
          <w:tab w:val="center" w:pos="5296"/>
          <w:tab w:val="center" w:pos="7187"/>
          <w:tab w:val="center" w:pos="9070"/>
        </w:tabs>
        <w:spacing w:after="1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воспитание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детей в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творческой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атмосфере,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gram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обстановке  доброжелательности</w:t>
      </w:r>
      <w:proofErr w:type="gram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эмоционально-нравственной отзывчивости;  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деятельности. </w:t>
      </w:r>
    </w:p>
    <w:p w:rsidR="005A7654" w:rsidRPr="005A7654" w:rsidRDefault="005A7654" w:rsidP="005B7DE1">
      <w:pPr>
        <w:spacing w:after="14" w:line="240" w:lineRule="auto"/>
        <w:ind w:left="98" w:right="425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Срок освоения образовательной </w:t>
      </w:r>
      <w:r w:rsidR="00FC7368"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программы </w:t>
      </w:r>
      <w:r w:rsidR="00FC7368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составляет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 года.  Специального отбора учащихся на данную программу нет.  </w:t>
      </w:r>
    </w:p>
    <w:p w:rsidR="005A7654" w:rsidRPr="005A7654" w:rsidRDefault="005A7654" w:rsidP="005B7DE1">
      <w:pPr>
        <w:spacing w:after="14" w:line="240" w:lineRule="auto"/>
        <w:ind w:left="98" w:right="428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ДООП</w:t>
      </w:r>
      <w:r w:rsidR="001E0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Изобразительное</w:t>
      </w:r>
      <w:proofErr w:type="gramEnd"/>
      <w:r w:rsidR="001E0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искусство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обеспечивает освоение </w:t>
      </w:r>
      <w:r w:rsidRPr="005A7654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базового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уровня изобразительного  искусства. Основной задачей данного уровня обучения является вовлечение учащихся в процесс художественного творчества, приносящий радость общения с прекрасным и ощущение собственной значимости. </w:t>
      </w:r>
    </w:p>
    <w:p w:rsidR="005A7654" w:rsidRPr="005A7654" w:rsidRDefault="005A7654" w:rsidP="005B7DE1">
      <w:pPr>
        <w:spacing w:after="220" w:line="240" w:lineRule="auto"/>
        <w:ind w:left="98" w:right="42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окончании срока освоения программы выпускники, успешно освоившие программу и </w:t>
      </w:r>
      <w:proofErr w:type="gram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прошедшие  итоговую</w:t>
      </w:r>
      <w:proofErr w:type="gram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аттестацию, считаются окончившими полный курс</w:t>
      </w:r>
      <w:r w:rsidR="001E0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ДООП «Изобразительное искусство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 Учащимся</w:t>
      </w:r>
      <w:r w:rsidR="00FC73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выдается свидетельство</w:t>
      </w:r>
      <w:r w:rsidR="001E0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 окончании программы «Изобразительное искусство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 </w:t>
      </w:r>
    </w:p>
    <w:p w:rsidR="005A7654" w:rsidRPr="005A7654" w:rsidRDefault="005A7654" w:rsidP="00917FE7">
      <w:pPr>
        <w:keepNext/>
        <w:keepLines/>
        <w:spacing w:after="4" w:line="268" w:lineRule="auto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1" w:name="_Toc36122795"/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</w:t>
      </w:r>
      <w:r w:rsidR="00FC7368"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 Объемы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и сроки освоения образовательной программы</w:t>
      </w:r>
      <w:bookmarkEnd w:id="1"/>
    </w:p>
    <w:p w:rsidR="005A7654" w:rsidRPr="005A7654" w:rsidRDefault="005A7654" w:rsidP="00917FE7">
      <w:pPr>
        <w:spacing w:after="0" w:line="256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065" w:type="dxa"/>
        <w:tblInd w:w="-114" w:type="dxa"/>
        <w:tblCellMar>
          <w:top w:w="1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085"/>
        <w:gridCol w:w="850"/>
        <w:gridCol w:w="852"/>
        <w:gridCol w:w="991"/>
        <w:gridCol w:w="710"/>
        <w:gridCol w:w="1982"/>
      </w:tblGrid>
      <w:tr w:rsidR="005A7654" w:rsidRPr="005A7654" w:rsidTr="005A7654">
        <w:trPr>
          <w:trHeight w:val="83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after="17" w:line="25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8"/>
              </w:rPr>
              <w:t xml:space="preserve">N </w:t>
            </w:r>
          </w:p>
          <w:p w:rsidR="005A7654" w:rsidRPr="005A7654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8"/>
              </w:rPr>
              <w:t xml:space="preserve">п/п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tabs>
                <w:tab w:val="right" w:pos="3939"/>
              </w:tabs>
              <w:spacing w:after="64" w:line="25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Наименование </w:t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ab/>
              <w:t xml:space="preserve">предметной </w:t>
            </w:r>
          </w:p>
          <w:p w:rsidR="005A7654" w:rsidRPr="005A7654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>области/учебного предмета</w:t>
            </w:r>
          </w:p>
        </w:tc>
        <w:tc>
          <w:tcPr>
            <w:tcW w:w="3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ind w:left="1" w:right="72" w:firstLine="30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>Всего часов по программе</w:t>
            </w:r>
          </w:p>
        </w:tc>
      </w:tr>
      <w:tr w:rsidR="005A7654" w:rsidRPr="005A7654" w:rsidTr="005A7654">
        <w:trPr>
          <w:trHeight w:val="42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ind w:right="10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ind w:right="7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5A7654" w:rsidRPr="005A7654" w:rsidTr="005A7654">
        <w:trPr>
          <w:trHeight w:val="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>Учебные предметы художественно-творческой подготовки: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 xml:space="preserve">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 xml:space="preserve">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 xml:space="preserve">   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right="15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5A7654" w:rsidRPr="005A7654" w:rsidTr="005A7654">
        <w:trPr>
          <w:trHeight w:val="3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</w:rPr>
              <w:t>1.1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живопись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10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70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2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23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306</w:t>
            </w:r>
          </w:p>
        </w:tc>
      </w:tr>
      <w:tr w:rsidR="005A7654" w:rsidRPr="005A7654" w:rsidTr="005A7654">
        <w:trPr>
          <w:trHeight w:val="33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</w:rPr>
              <w:t>1.2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70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A61D65" w:rsidP="00917FE7">
            <w:pPr>
              <w:spacing w:line="256" w:lineRule="auto"/>
              <w:ind w:left="23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408</w:t>
            </w:r>
          </w:p>
        </w:tc>
      </w:tr>
      <w:tr w:rsidR="005A7654" w:rsidRPr="005A7654" w:rsidTr="005A7654">
        <w:trPr>
          <w:trHeight w:val="3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</w:rPr>
              <w:t>1.3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композиция (станковая)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70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23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272</w:t>
            </w:r>
          </w:p>
        </w:tc>
      </w:tr>
      <w:tr w:rsidR="005A7654" w:rsidRPr="005A7654" w:rsidTr="005A7654">
        <w:trPr>
          <w:trHeight w:val="3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</w:rPr>
              <w:t>1.4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скульптура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10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70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23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136</w:t>
            </w:r>
          </w:p>
        </w:tc>
      </w:tr>
      <w:tr w:rsidR="005A7654" w:rsidRPr="005A7654" w:rsidTr="005A7654">
        <w:trPr>
          <w:trHeight w:val="3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</w:rPr>
            </w:pPr>
            <w:r w:rsidRPr="002C5898">
              <w:rPr>
                <w:rFonts w:ascii="Times New Roman" w:hAnsi="Times New Roman"/>
                <w:color w:val="FF0000"/>
              </w:rPr>
              <w:t>1.5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proofErr w:type="spellStart"/>
            <w:r w:rsidRPr="002C5898">
              <w:rPr>
                <w:rFonts w:ascii="Times New Roman" w:hAnsi="Times New Roman"/>
                <w:color w:val="FF0000"/>
                <w:sz w:val="28"/>
              </w:rPr>
              <w:t>Пленер</w:t>
            </w:r>
            <w:proofErr w:type="spellEnd"/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 (июнь 28ч-2 нед.2ч/д.)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8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10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70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232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84</w:t>
            </w:r>
          </w:p>
        </w:tc>
      </w:tr>
      <w:tr w:rsidR="005A7654" w:rsidRPr="005A7654" w:rsidTr="005A7654">
        <w:trPr>
          <w:trHeight w:val="65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 xml:space="preserve">Учебные предметы историко теоретической подготовки: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right="69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eastAsia="Calibri" w:cs="Calibri"/>
                <w:color w:val="FF000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right="67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>1-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right="69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A7654" w:rsidRPr="002C5898" w:rsidRDefault="005A7654" w:rsidP="00917FE7">
            <w:pPr>
              <w:spacing w:line="256" w:lineRule="auto"/>
              <w:ind w:left="303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5A7654" w:rsidRPr="005A7654" w:rsidTr="005A7654">
        <w:trPr>
          <w:trHeight w:val="6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</w:rPr>
              <w:t>2.1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70E86" w:rsidP="00570E86">
            <w:pPr>
              <w:tabs>
                <w:tab w:val="right" w:pos="3939"/>
              </w:tabs>
              <w:spacing w:after="33"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Беседы об изобразительном искусстве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9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eastAsia="Calibri" w:cs="Calibri"/>
                <w:color w:val="FF0000"/>
              </w:rPr>
              <w:t xml:space="preserve">    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7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right="69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 xml:space="preserve">    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2C5898" w:rsidRDefault="005A7654" w:rsidP="00917FE7">
            <w:pPr>
              <w:spacing w:line="256" w:lineRule="auto"/>
              <w:ind w:left="234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color w:val="FF0000"/>
                <w:sz w:val="28"/>
              </w:rPr>
              <w:t>102</w:t>
            </w:r>
          </w:p>
        </w:tc>
      </w:tr>
      <w:tr w:rsidR="005A7654" w:rsidRPr="005A7654" w:rsidTr="005A7654">
        <w:trPr>
          <w:trHeight w:val="32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A7654" w:rsidRPr="002C5898" w:rsidRDefault="005A7654" w:rsidP="00917FE7">
            <w:pPr>
              <w:spacing w:line="256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A7654" w:rsidRPr="002C5898" w:rsidRDefault="005A7654" w:rsidP="00917FE7">
            <w:pPr>
              <w:spacing w:line="256" w:lineRule="auto"/>
              <w:ind w:left="3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A7654" w:rsidRPr="002C5898" w:rsidRDefault="005A7654" w:rsidP="00917FE7">
            <w:pPr>
              <w:spacing w:line="256" w:lineRule="auto"/>
              <w:ind w:left="1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A7654" w:rsidRPr="002C5898" w:rsidRDefault="005A7654" w:rsidP="00917FE7">
            <w:pPr>
              <w:spacing w:line="256" w:lineRule="auto"/>
              <w:ind w:right="172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A7654" w:rsidRPr="002C5898" w:rsidRDefault="005A7654" w:rsidP="00917FE7">
            <w:pPr>
              <w:spacing w:line="256" w:lineRule="auto"/>
              <w:ind w:right="1"/>
              <w:jc w:val="both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A7654" w:rsidRPr="002C5898" w:rsidRDefault="005A7654" w:rsidP="00917FE7">
            <w:pPr>
              <w:spacing w:line="256" w:lineRule="auto"/>
              <w:ind w:right="183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2C5898">
              <w:rPr>
                <w:rFonts w:ascii="Times New Roman" w:hAnsi="Times New Roman"/>
                <w:b/>
                <w:color w:val="FF0000"/>
                <w:sz w:val="28"/>
              </w:rPr>
              <w:t xml:space="preserve">       1308 </w:t>
            </w:r>
          </w:p>
        </w:tc>
      </w:tr>
    </w:tbl>
    <w:p w:rsidR="005A7654" w:rsidRPr="005A7654" w:rsidRDefault="005A7654" w:rsidP="00917FE7">
      <w:pPr>
        <w:spacing w:after="0" w:line="256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7654" w:rsidRPr="005A7654" w:rsidRDefault="005A7654" w:rsidP="002C5898">
      <w:pPr>
        <w:spacing w:after="6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7654" w:rsidRPr="005A7654" w:rsidRDefault="005A7654" w:rsidP="005B7DE1">
      <w:pPr>
        <w:spacing w:after="14" w:line="240" w:lineRule="auto"/>
        <w:ind w:left="98" w:right="430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Общий объем аудиторной нагрузки по программе – 1308 часов, из них учебные предметы исполнительской подготовки – 1206 часов, предметы историко- теоретической подготовки – 102 часов.  </w:t>
      </w:r>
    </w:p>
    <w:p w:rsidR="005A7654" w:rsidRDefault="005A7654" w:rsidP="005B7DE1">
      <w:pPr>
        <w:spacing w:after="14" w:line="240" w:lineRule="auto"/>
        <w:ind w:left="807" w:right="348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обучения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программе – очная.</w:t>
      </w:r>
      <w:r w:rsidR="00FC73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Язык обучения-русский.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95F02" w:rsidRPr="005A7654" w:rsidRDefault="00095F02" w:rsidP="00FC7368">
      <w:pPr>
        <w:spacing w:after="14" w:line="266" w:lineRule="auto"/>
        <w:ind w:right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7654" w:rsidRPr="005A7654" w:rsidRDefault="005A7654" w:rsidP="00917FE7">
      <w:pPr>
        <w:keepNext/>
        <w:keepLines/>
        <w:spacing w:after="4" w:line="268" w:lineRule="auto"/>
        <w:ind w:left="204" w:right="523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2" w:name="_Toc36122796"/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1.</w:t>
      </w:r>
      <w:proofErr w:type="gramStart"/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3.Цель</w:t>
      </w:r>
      <w:proofErr w:type="gramEnd"/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и задачи программы</w:t>
      </w:r>
      <w:bookmarkEnd w:id="2"/>
    </w:p>
    <w:p w:rsidR="005A7654" w:rsidRPr="005B7DE1" w:rsidRDefault="005A7654" w:rsidP="00917FE7">
      <w:pPr>
        <w:spacing w:after="21" w:line="256" w:lineRule="auto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5B7DE1">
      <w:pPr>
        <w:spacing w:after="14" w:line="240" w:lineRule="auto"/>
        <w:ind w:left="98" w:right="42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Целью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</w:t>
      </w:r>
      <w:r w:rsidR="00CA19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</w:t>
      </w:r>
      <w:r w:rsidR="00CA19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ограммы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обеспечение развития творческих способностей и индивидуальности учащегося, овладение знаниями и представлениями об изобразительном искусстве, формирование практических умений и навыков изобразительного мастерства, устойчивого интереса к самостоятельной творческой деятельности в области изобразительного искусства. </w:t>
      </w:r>
    </w:p>
    <w:p w:rsidR="00095F02" w:rsidRPr="005B7DE1" w:rsidRDefault="00095F02" w:rsidP="005B7DE1">
      <w:pPr>
        <w:spacing w:after="14" w:line="240" w:lineRule="auto"/>
        <w:ind w:right="42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5B7DE1">
      <w:pPr>
        <w:spacing w:after="29" w:line="240" w:lineRule="auto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Образ</w:t>
      </w:r>
      <w:r w:rsidR="00095F0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овательные (предметные) задачи:</w:t>
      </w:r>
    </w:p>
    <w:p w:rsidR="00095F02" w:rsidRPr="005B7DE1" w:rsidRDefault="00095F02" w:rsidP="005B7DE1">
      <w:pPr>
        <w:spacing w:after="29" w:line="240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numPr>
          <w:ilvl w:val="0"/>
          <w:numId w:val="2"/>
        </w:numPr>
        <w:spacing w:after="37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условий для художественного образования, эстетического воспитания, духовно-нравственного развития учащихся; </w:t>
      </w:r>
    </w:p>
    <w:p w:rsidR="005A7654" w:rsidRPr="005A7654" w:rsidRDefault="005A7654" w:rsidP="005B7DE1">
      <w:pPr>
        <w:numPr>
          <w:ilvl w:val="0"/>
          <w:numId w:val="2"/>
        </w:numPr>
        <w:spacing w:after="35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 учащихся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5A7654" w:rsidRPr="005A7654" w:rsidRDefault="005A7654" w:rsidP="005B7DE1">
      <w:pPr>
        <w:numPr>
          <w:ilvl w:val="0"/>
          <w:numId w:val="2"/>
        </w:numPr>
        <w:spacing w:after="14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приобретение учащимися базовых знаний, умений и навыков изобразительной грамоты, позволяющих самостоятельно выполнять художественно-графические и живописные работы в соответствии с </w:t>
      </w:r>
    </w:p>
    <w:p w:rsidR="005A7654" w:rsidRPr="005A7654" w:rsidRDefault="005A7654" w:rsidP="005B7DE1">
      <w:pPr>
        <w:spacing w:after="37" w:line="240" w:lineRule="auto"/>
        <w:ind w:left="412" w:right="348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необходимым уровнем художественной грамотности; </w:t>
      </w:r>
    </w:p>
    <w:p w:rsidR="005A7654" w:rsidRPr="005A7654" w:rsidRDefault="005A7654" w:rsidP="005B7DE1">
      <w:pPr>
        <w:numPr>
          <w:ilvl w:val="0"/>
          <w:numId w:val="2"/>
        </w:numPr>
        <w:spacing w:after="36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приобретение знаний основ изобразительной грамоты, </w:t>
      </w:r>
      <w:proofErr w:type="gram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основных  средств</w:t>
      </w:r>
      <w:proofErr w:type="gram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художественной выразительности, используемых в изобразительном искусстве, наиболее употребляемой художественно-графической терминологии; </w:t>
      </w:r>
    </w:p>
    <w:p w:rsidR="005A7654" w:rsidRDefault="005A7654" w:rsidP="005B7DE1">
      <w:pPr>
        <w:numPr>
          <w:ilvl w:val="0"/>
          <w:numId w:val="2"/>
        </w:numPr>
        <w:spacing w:after="14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у учащихся культуры живописно-колористического и художественно-графического восприятия натуры, стремления к практическому использованию приобретенных знаний, умений и навыков изобразительного мастерства. </w:t>
      </w:r>
    </w:p>
    <w:p w:rsidR="00095F02" w:rsidRPr="005B7DE1" w:rsidRDefault="00095F02" w:rsidP="005B7DE1">
      <w:pPr>
        <w:spacing w:after="14" w:line="240" w:lineRule="auto"/>
        <w:ind w:left="458" w:right="3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5B7DE1">
      <w:pPr>
        <w:spacing w:after="31" w:line="240" w:lineRule="auto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Метапредметные задачи: </w:t>
      </w:r>
    </w:p>
    <w:p w:rsidR="00095F02" w:rsidRPr="005B7DE1" w:rsidRDefault="00095F02" w:rsidP="005B7DE1">
      <w:pPr>
        <w:spacing w:after="31" w:line="240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numPr>
          <w:ilvl w:val="0"/>
          <w:numId w:val="2"/>
        </w:numPr>
        <w:spacing w:after="14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у учащихся интереса к изобразительной деятельности, художественного вкуса; </w:t>
      </w:r>
    </w:p>
    <w:p w:rsidR="005A7654" w:rsidRDefault="005A7654" w:rsidP="005B7DE1">
      <w:pPr>
        <w:numPr>
          <w:ilvl w:val="0"/>
          <w:numId w:val="2"/>
        </w:numPr>
        <w:spacing w:after="14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воображения, мышления, воли – качеств личности, необходимых для осущест</w:t>
      </w:r>
      <w:r w:rsidR="00095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вления творческой деятельности.</w:t>
      </w:r>
    </w:p>
    <w:p w:rsidR="00095F02" w:rsidRPr="005B7DE1" w:rsidRDefault="00095F02" w:rsidP="005B7DE1">
      <w:pPr>
        <w:spacing w:after="14" w:line="240" w:lineRule="auto"/>
        <w:ind w:left="458" w:right="3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5B7DE1">
      <w:pPr>
        <w:spacing w:after="30" w:line="240" w:lineRule="auto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Личностные задачи: </w:t>
      </w:r>
    </w:p>
    <w:p w:rsidR="00095F02" w:rsidRPr="005B7DE1" w:rsidRDefault="00095F02" w:rsidP="005B7DE1">
      <w:pPr>
        <w:spacing w:after="30" w:line="240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numPr>
          <w:ilvl w:val="0"/>
          <w:numId w:val="2"/>
        </w:numPr>
        <w:spacing w:after="37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духовное развитие учащихся путем приобщения их к художественному творчеству; </w:t>
      </w:r>
    </w:p>
    <w:p w:rsidR="005B7DE1" w:rsidRDefault="005A7654" w:rsidP="005B7DE1">
      <w:pPr>
        <w:numPr>
          <w:ilvl w:val="0"/>
          <w:numId w:val="2"/>
        </w:numPr>
        <w:spacing w:after="14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 учащихся эстетических взглядов, нравственных установок и потребности общения с духовными ценностями, произведениями искусства. </w:t>
      </w:r>
      <w:bookmarkStart w:id="3" w:name="_Toc36122797"/>
    </w:p>
    <w:p w:rsidR="005B7DE1" w:rsidRPr="005B7DE1" w:rsidRDefault="005B7DE1" w:rsidP="005B7DE1">
      <w:pPr>
        <w:spacing w:after="14" w:line="240" w:lineRule="auto"/>
        <w:ind w:left="458" w:right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7654" w:rsidRDefault="005A7654" w:rsidP="005B7DE1">
      <w:pPr>
        <w:keepNext/>
        <w:keepLines/>
        <w:spacing w:after="4" w:line="240" w:lineRule="auto"/>
        <w:ind w:left="204" w:right="524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2. СОДЕРЖАНИЕ ПРОГРАММЫ</w:t>
      </w:r>
      <w:bookmarkEnd w:id="3"/>
    </w:p>
    <w:p w:rsidR="00095F02" w:rsidRPr="005A7654" w:rsidRDefault="00095F02" w:rsidP="005B7DE1">
      <w:pPr>
        <w:keepNext/>
        <w:keepLines/>
        <w:spacing w:after="4" w:line="240" w:lineRule="auto"/>
        <w:ind w:left="204" w:right="524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A7654" w:rsidRPr="005A7654" w:rsidRDefault="005A7654" w:rsidP="005B7DE1">
      <w:pPr>
        <w:keepNext/>
        <w:keepLines/>
        <w:spacing w:after="0" w:line="240" w:lineRule="auto"/>
        <w:ind w:left="138" w:right="45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4" w:name="_Toc36122798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Учебный план</w:t>
      </w:r>
      <w:bookmarkEnd w:id="4"/>
    </w:p>
    <w:p w:rsidR="005A7654" w:rsidRPr="005A7654" w:rsidRDefault="005A7654" w:rsidP="005B7DE1">
      <w:pPr>
        <w:spacing w:after="0" w:line="240" w:lineRule="auto"/>
        <w:ind w:left="138" w:right="39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дополнительной общеразвивающей общеобразовательной программы (ДООП) в области изобразительного искусства «Основы изобразительного искусства»</w:t>
      </w:r>
    </w:p>
    <w:p w:rsidR="005A7654" w:rsidRPr="005A7654" w:rsidRDefault="005A7654" w:rsidP="005B7DE1">
      <w:pPr>
        <w:spacing w:after="0" w:line="240" w:lineRule="auto"/>
        <w:ind w:left="138" w:right="45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(срок освоения – 4 года)</w:t>
      </w:r>
    </w:p>
    <w:p w:rsidR="005A7654" w:rsidRPr="005A7654" w:rsidRDefault="005A7654" w:rsidP="00917FE7">
      <w:pPr>
        <w:spacing w:after="0" w:line="256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517"/>
        <w:gridCol w:w="3515"/>
        <w:gridCol w:w="1275"/>
        <w:gridCol w:w="15"/>
        <w:gridCol w:w="15"/>
        <w:gridCol w:w="1335"/>
        <w:gridCol w:w="15"/>
        <w:gridCol w:w="1380"/>
        <w:gridCol w:w="60"/>
        <w:gridCol w:w="15"/>
        <w:gridCol w:w="2059"/>
      </w:tblGrid>
      <w:tr w:rsidR="00FC7368" w:rsidRPr="00FC7368" w:rsidTr="006A2FBA">
        <w:trPr>
          <w:trHeight w:val="570"/>
        </w:trPr>
        <w:tc>
          <w:tcPr>
            <w:tcW w:w="517" w:type="dxa"/>
            <w:vMerge w:val="restart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  <w:vMerge w:val="restart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6169" w:type="dxa"/>
            <w:gridSpan w:val="9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учебных часов по классам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в неделю/год</w:t>
            </w:r>
          </w:p>
        </w:tc>
      </w:tr>
      <w:tr w:rsidR="00FC7368" w:rsidRPr="00FC7368" w:rsidTr="006A2FBA">
        <w:trPr>
          <w:trHeight w:val="450"/>
        </w:trPr>
        <w:tc>
          <w:tcPr>
            <w:tcW w:w="517" w:type="dxa"/>
            <w:vMerge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15" w:type="dxa"/>
            <w:vMerge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3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 класс</w:t>
            </w:r>
          </w:p>
        </w:tc>
        <w:tc>
          <w:tcPr>
            <w:tcW w:w="1350" w:type="dxa"/>
            <w:gridSpan w:val="2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 класс</w:t>
            </w:r>
          </w:p>
        </w:tc>
        <w:tc>
          <w:tcPr>
            <w:tcW w:w="1380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 класс</w:t>
            </w:r>
          </w:p>
        </w:tc>
        <w:tc>
          <w:tcPr>
            <w:tcW w:w="2134" w:type="dxa"/>
            <w:gridSpan w:val="3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 класс</w:t>
            </w:r>
          </w:p>
        </w:tc>
      </w:tr>
      <w:tr w:rsidR="00FC7368" w:rsidRPr="00FC7368" w:rsidTr="006A2FBA">
        <w:tc>
          <w:tcPr>
            <w:tcW w:w="517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Рисунок 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1350" w:type="dxa"/>
            <w:gridSpan w:val="2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1380" w:type="dxa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2134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</w:tr>
      <w:tr w:rsidR="00FC7368" w:rsidRPr="00FC7368" w:rsidTr="006A2FBA">
        <w:tc>
          <w:tcPr>
            <w:tcW w:w="517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Живопись 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1350" w:type="dxa"/>
            <w:gridSpan w:val="2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1380" w:type="dxa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2134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FC7368" w:rsidRPr="00FC7368" w:rsidTr="006A2FBA">
        <w:tc>
          <w:tcPr>
            <w:tcW w:w="517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Станковая композиция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1350" w:type="dxa"/>
            <w:gridSpan w:val="2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1380" w:type="dxa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2134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FC7368" w:rsidRPr="00FC7368" w:rsidTr="006A2FBA">
        <w:tc>
          <w:tcPr>
            <w:tcW w:w="517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Скульптура 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1350" w:type="dxa"/>
            <w:gridSpan w:val="2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1380" w:type="dxa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34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C7368" w:rsidRPr="00FC7368" w:rsidTr="006A2FBA">
        <w:tc>
          <w:tcPr>
            <w:tcW w:w="517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Беседы по истории искусств</w:t>
            </w:r>
          </w:p>
        </w:tc>
        <w:tc>
          <w:tcPr>
            <w:tcW w:w="1305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1380" w:type="dxa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34" w:type="dxa"/>
            <w:gridSpan w:val="3"/>
            <w:tcBorders>
              <w:tr2bl w:val="single" w:sz="4" w:space="0" w:color="auto"/>
            </w:tcBorders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C7368" w:rsidRPr="00FC7368" w:rsidTr="006A2FBA">
        <w:tc>
          <w:tcPr>
            <w:tcW w:w="4032" w:type="dxa"/>
            <w:gridSpan w:val="2"/>
            <w:vMerge w:val="restart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69" w:type="dxa"/>
            <w:gridSpan w:val="9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Итого:</w:t>
            </w:r>
          </w:p>
        </w:tc>
      </w:tr>
      <w:tr w:rsidR="00FC7368" w:rsidRPr="00FC7368" w:rsidTr="006A2FBA">
        <w:tc>
          <w:tcPr>
            <w:tcW w:w="4032" w:type="dxa"/>
            <w:gridSpan w:val="2"/>
            <w:vMerge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272</w:t>
            </w:r>
          </w:p>
        </w:tc>
        <w:tc>
          <w:tcPr>
            <w:tcW w:w="1365" w:type="dxa"/>
            <w:gridSpan w:val="3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306</w:t>
            </w:r>
          </w:p>
        </w:tc>
        <w:tc>
          <w:tcPr>
            <w:tcW w:w="1455" w:type="dxa"/>
            <w:gridSpan w:val="3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340</w:t>
            </w:r>
          </w:p>
        </w:tc>
        <w:tc>
          <w:tcPr>
            <w:tcW w:w="2074" w:type="dxa"/>
            <w:gridSpan w:val="2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306</w:t>
            </w:r>
          </w:p>
        </w:tc>
      </w:tr>
      <w:tr w:rsidR="00FC7368" w:rsidRPr="00FC7368" w:rsidTr="006A2FBA">
        <w:tc>
          <w:tcPr>
            <w:tcW w:w="4032" w:type="dxa"/>
            <w:gridSpan w:val="2"/>
            <w:vMerge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69" w:type="dxa"/>
            <w:gridSpan w:val="9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b/>
                <w:sz w:val="24"/>
                <w:szCs w:val="24"/>
              </w:rPr>
              <w:t>Пленэр (часов в год)</w:t>
            </w:r>
          </w:p>
        </w:tc>
      </w:tr>
      <w:tr w:rsidR="00FC7368" w:rsidRPr="00FC7368" w:rsidTr="006A2FBA">
        <w:tc>
          <w:tcPr>
            <w:tcW w:w="4032" w:type="dxa"/>
            <w:gridSpan w:val="2"/>
            <w:vMerge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3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455" w:type="dxa"/>
            <w:gridSpan w:val="3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2059" w:type="dxa"/>
          </w:tcPr>
          <w:p w:rsidR="00FC7368" w:rsidRPr="00FC7368" w:rsidRDefault="00FC7368" w:rsidP="00FC736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7368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</w:tr>
    </w:tbl>
    <w:p w:rsidR="005A7654" w:rsidRPr="005A7654" w:rsidRDefault="005A7654" w:rsidP="00917FE7">
      <w:pPr>
        <w:spacing w:after="0" w:line="256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7654" w:rsidRPr="005B7DE1" w:rsidRDefault="005A7654" w:rsidP="00917FE7">
      <w:pPr>
        <w:spacing w:after="27" w:line="256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spacing w:after="0" w:line="256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Примечания к учебному плану:</w:t>
      </w:r>
    </w:p>
    <w:p w:rsidR="005A7654" w:rsidRPr="005B7DE1" w:rsidRDefault="005A7654" w:rsidP="00917FE7">
      <w:pPr>
        <w:spacing w:after="14" w:line="266" w:lineRule="auto"/>
        <w:ind w:left="98" w:right="387" w:firstLine="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917FE7">
      <w:pPr>
        <w:numPr>
          <w:ilvl w:val="0"/>
          <w:numId w:val="3"/>
        </w:numPr>
        <w:spacing w:after="14" w:line="266" w:lineRule="auto"/>
        <w:ind w:right="387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Мелко групповая заполняемость </w:t>
      </w:r>
      <w:r w:rsidR="00FC7368"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класса:</w:t>
      </w:r>
      <w:r w:rsidR="00FC73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количество от 4 человек в группе. </w:t>
      </w:r>
    </w:p>
    <w:p w:rsidR="005B7DE1" w:rsidRDefault="005A7654" w:rsidP="005B7DE1">
      <w:pPr>
        <w:numPr>
          <w:ilvl w:val="0"/>
          <w:numId w:val="3"/>
        </w:numPr>
        <w:spacing w:after="37" w:line="266" w:lineRule="auto"/>
        <w:ind w:right="348" w:firstLine="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Дополнительно необходимо предусмотреть:  </w:t>
      </w:r>
    </w:p>
    <w:p w:rsidR="005B7DE1" w:rsidRDefault="005A7654" w:rsidP="005B7DE1">
      <w:pPr>
        <w:numPr>
          <w:ilvl w:val="0"/>
          <w:numId w:val="3"/>
        </w:numPr>
        <w:spacing w:after="37" w:line="266" w:lineRule="auto"/>
        <w:ind w:right="348" w:firstLine="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B7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предметам «Живопись», «Композиция</w:t>
      </w:r>
      <w:r w:rsidR="00FC7368" w:rsidRPr="005B7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по</w:t>
      </w:r>
      <w:r w:rsidRPr="005B7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0,5 недельных учебных </w:t>
      </w:r>
      <w:r w:rsidR="00FC7368" w:rsidRPr="005B7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часа </w:t>
      </w:r>
      <w:proofErr w:type="gramStart"/>
      <w:r w:rsidR="00FC7368" w:rsidRPr="005B7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r w:rsidRPr="005B7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каждую</w:t>
      </w:r>
      <w:proofErr w:type="gramEnd"/>
      <w:r w:rsidRPr="005B7D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группу учащихся 1-4 классов для подготовки художественных работ к участию в конкурсах и выставках; </w:t>
      </w:r>
    </w:p>
    <w:p w:rsidR="005A7654" w:rsidRPr="005A7654" w:rsidRDefault="005A7654" w:rsidP="005B7DE1">
      <w:pPr>
        <w:keepNext/>
        <w:keepLines/>
        <w:spacing w:after="5" w:line="268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5" w:name="_Toc36122799"/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2.2. Планируемые результаты</w:t>
      </w:r>
      <w:bookmarkEnd w:id="5"/>
    </w:p>
    <w:p w:rsidR="005A7654" w:rsidRPr="005B7DE1" w:rsidRDefault="005A7654" w:rsidP="00917FE7">
      <w:pPr>
        <w:spacing w:after="9" w:line="256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spacing w:after="14" w:line="240" w:lineRule="auto"/>
        <w:ind w:left="526" w:firstLine="4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Планируемые результаты освоения обучающимися общеразвивающей программы в области изобразительного искусства является приобретение обучающимися следующих знаний, умений и навыков: </w:t>
      </w:r>
      <w:r w:rsidRPr="005A7654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в области художественно-творческой подготовки: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знаний основ цветоведения;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знаний основных формальных элементов композиции: принципа </w:t>
      </w:r>
      <w:proofErr w:type="spell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трехкомпонентности</w:t>
      </w:r>
      <w:proofErr w:type="spell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силуэта, ритма, пластического контраста, соразмерности, центр композиции, статики-динамики, (симметрии-</w:t>
      </w:r>
      <w:proofErr w:type="spell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ассиметрии</w:t>
      </w:r>
      <w:proofErr w:type="spell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умений изображать с натуры и по памяти предметы (объекты) окружающего мира; анализ формы</w:t>
      </w:r>
      <w:r w:rsidRPr="005A7654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,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умений работать с различными материалами;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навыков организации плоскости листа, композиционного решения изображения;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навыков передачи формы, характера предмета;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умений изображать с натуры и по памяти предметы (объекты) окружающего мира;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умений копировать, варьировать и самостоятельно выполнять изделия прикладного творчества;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умения самостоятельно преодолевать технические трудности при реализации художественного замысла;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навыков работы в различных техниках и материалах;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навыков подготовки работ к экспозиции. </w:t>
      </w:r>
    </w:p>
    <w:p w:rsidR="005A7654" w:rsidRPr="005B7DE1" w:rsidRDefault="005A7654" w:rsidP="005B7DE1">
      <w:pPr>
        <w:spacing w:after="33" w:line="240" w:lineRule="auto"/>
        <w:ind w:left="8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5B7DE1">
      <w:pPr>
        <w:spacing w:after="5" w:line="240" w:lineRule="auto"/>
        <w:ind w:left="819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области историко-теоретической подготовки: </w:t>
      </w:r>
    </w:p>
    <w:p w:rsidR="00095F02" w:rsidRPr="005B7DE1" w:rsidRDefault="00095F02" w:rsidP="005B7DE1">
      <w:pPr>
        <w:spacing w:after="5" w:line="240" w:lineRule="auto"/>
        <w:ind w:left="819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первичных знаний о видах и жанрах изобразительного искусства;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первичных знаний основных эстетических и стилевых направлений в области изобразительного искусства/дизайна/архитектуры, выдающихся  </w:t>
      </w:r>
    </w:p>
    <w:p w:rsidR="005A7654" w:rsidRPr="005A7654" w:rsidRDefault="005A7654" w:rsidP="005B7DE1">
      <w:pPr>
        <w:spacing w:after="14" w:line="240" w:lineRule="auto"/>
        <w:ind w:left="526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мастеров, отечественных и зарубежных произведений в области изобразительного искусства;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навыков анализа композиционного </w:t>
      </w:r>
      <w:proofErr w:type="gram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 цветового</w:t>
      </w:r>
      <w:proofErr w:type="gram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строя произведений искусства,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знаний основных средств выразительности изобразительного искусства; </w:t>
      </w:r>
    </w:p>
    <w:p w:rsidR="005A7654" w:rsidRPr="005A7654" w:rsidRDefault="005A7654" w:rsidP="005B7DE1">
      <w:pPr>
        <w:numPr>
          <w:ilvl w:val="0"/>
          <w:numId w:val="4"/>
        </w:numPr>
        <w:spacing w:after="14" w:line="240" w:lineRule="auto"/>
        <w:ind w:right="3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знаний терминологии изобразительного искусства и анализа художественных произведений различных стилей и жанров </w:t>
      </w:r>
    </w:p>
    <w:p w:rsidR="005A7654" w:rsidRPr="005B7DE1" w:rsidRDefault="005A7654" w:rsidP="005B7D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spacing w:after="5" w:line="240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Личностные результаты: </w:t>
      </w:r>
    </w:p>
    <w:p w:rsidR="005A7654" w:rsidRPr="005B7DE1" w:rsidRDefault="005A7654" w:rsidP="005B7DE1">
      <w:pPr>
        <w:spacing w:after="0" w:line="240" w:lineRule="auto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5B7DE1">
      <w:pPr>
        <w:numPr>
          <w:ilvl w:val="0"/>
          <w:numId w:val="5"/>
        </w:numPr>
        <w:spacing w:after="14" w:line="240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устойчивой мотивации к занятиям творческими видами деятельности;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формирования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умения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анализировать свои </w:t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художественно-творческие возможности;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   способности обучающегося к саморазвитию и творческому росту;</w:t>
      </w:r>
    </w:p>
    <w:p w:rsidR="005A7654" w:rsidRPr="005B7DE1" w:rsidRDefault="005A7654" w:rsidP="005B7DE1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</w:t>
      </w:r>
      <w:proofErr w:type="gramStart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умения  применять</w:t>
      </w:r>
      <w:proofErr w:type="gramEnd"/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приобретенные навыки в повседневной жизни. </w:t>
      </w:r>
    </w:p>
    <w:p w:rsidR="005A7654" w:rsidRPr="005A7654" w:rsidRDefault="005A7654" w:rsidP="00917FE7">
      <w:pPr>
        <w:spacing w:after="5" w:line="268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Метапредметные результаты: </w:t>
      </w:r>
    </w:p>
    <w:p w:rsidR="005A7654" w:rsidRPr="005B7DE1" w:rsidRDefault="005A7654" w:rsidP="00917FE7">
      <w:pPr>
        <w:spacing w:after="31" w:line="256" w:lineRule="auto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917FE7">
      <w:pPr>
        <w:spacing w:after="5" w:line="268" w:lineRule="auto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Познавательные </w:t>
      </w:r>
    </w:p>
    <w:p w:rsidR="00095F02" w:rsidRPr="005B7DE1" w:rsidRDefault="00095F02" w:rsidP="00917FE7">
      <w:pPr>
        <w:spacing w:after="5" w:line="268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мотивации к художественно-творческим видам деятельности, самостоятельности, активности;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навыка учебной и познавательной деятельности;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овладение способностями принимать и сохранять цели и задачи учебной деятельности;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освоение способов решения проблем творческого и поискового характера в процессе восприятия, исполнения, оценки художественных композиций; 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наиболее эффективных способов достижения результата в исполнительской и творческой деятельности; </w:t>
      </w:r>
    </w:p>
    <w:p w:rsidR="005A7654" w:rsidRPr="005B7DE1" w:rsidRDefault="005A7654" w:rsidP="00917FE7">
      <w:pPr>
        <w:spacing w:after="29" w:line="256" w:lineRule="auto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917FE7">
      <w:pPr>
        <w:spacing w:after="5" w:line="268" w:lineRule="auto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Коммуникативные </w:t>
      </w:r>
    </w:p>
    <w:p w:rsidR="00095F02" w:rsidRPr="005B7DE1" w:rsidRDefault="00095F02" w:rsidP="00917FE7">
      <w:pPr>
        <w:spacing w:after="5" w:line="268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культуры общения, активной жизненной позиции;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 воспринимать себя как часть творческого коллектива; </w:t>
      </w:r>
      <w:r w:rsidRPr="005A765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•</w:t>
      </w:r>
      <w:r w:rsidRPr="005A7654">
        <w:rPr>
          <w:rFonts w:ascii="Arial" w:eastAsia="Arial" w:hAnsi="Arial" w:cs="Arial"/>
          <w:color w:val="000000"/>
          <w:sz w:val="20"/>
          <w:lang w:eastAsia="ru-RU"/>
        </w:rPr>
        <w:tab/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продуктивное сотрудничество (общение, взаимодействие).  </w:t>
      </w:r>
    </w:p>
    <w:p w:rsidR="005A7654" w:rsidRPr="005B7DE1" w:rsidRDefault="005A7654" w:rsidP="00917FE7">
      <w:pPr>
        <w:spacing w:after="28" w:line="256" w:lineRule="auto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Default="005A7654" w:rsidP="00917FE7">
      <w:pPr>
        <w:spacing w:after="5" w:line="268" w:lineRule="auto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Регулятивные </w:t>
      </w:r>
    </w:p>
    <w:p w:rsidR="00095F02" w:rsidRPr="005B7DE1" w:rsidRDefault="00095F02" w:rsidP="00917FE7">
      <w:pPr>
        <w:spacing w:after="5" w:line="268" w:lineRule="auto"/>
        <w:ind w:left="108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умения планировать свою деятельность и оценивать свои возможности; </w:t>
      </w:r>
    </w:p>
    <w:p w:rsidR="005A7654" w:rsidRPr="005A7654" w:rsidRDefault="005A7654" w:rsidP="00917FE7">
      <w:pPr>
        <w:numPr>
          <w:ilvl w:val="0"/>
          <w:numId w:val="5"/>
        </w:numPr>
        <w:spacing w:after="14" w:line="266" w:lineRule="auto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навыки решения нестандартных творческих задач в поставленных условиях.  </w:t>
      </w:r>
      <w:r w:rsidRPr="005A765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•</w:t>
      </w:r>
      <w:r w:rsidRPr="005A7654">
        <w:rPr>
          <w:rFonts w:ascii="Arial" w:eastAsia="Arial" w:hAnsi="Arial" w:cs="Arial"/>
          <w:color w:val="000000"/>
          <w:sz w:val="20"/>
          <w:lang w:eastAsia="ru-RU"/>
        </w:rPr>
        <w:tab/>
      </w: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позитивная самооценка своих художественно-творческих возможностей.</w:t>
      </w:r>
    </w:p>
    <w:p w:rsidR="005A7654" w:rsidRPr="005B7DE1" w:rsidRDefault="005A7654" w:rsidP="00917FE7">
      <w:pPr>
        <w:spacing w:after="0" w:line="256" w:lineRule="auto"/>
        <w:ind w:left="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7654" w:rsidRPr="005A7654" w:rsidRDefault="005A7654" w:rsidP="00C13C1D">
      <w:pPr>
        <w:spacing w:after="14" w:line="266" w:lineRule="auto"/>
        <w:ind w:left="98" w:right="348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7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процессе изучения учебных предметов обучающийся должен приобрести следующие </w:t>
      </w:r>
      <w:r w:rsidRPr="005A76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предметные знания и умения:   </w:t>
      </w:r>
    </w:p>
    <w:tbl>
      <w:tblPr>
        <w:tblStyle w:val="TableGrid"/>
        <w:tblW w:w="10456" w:type="dxa"/>
        <w:tblInd w:w="-326" w:type="dxa"/>
        <w:tblCellMar>
          <w:top w:w="55" w:type="dxa"/>
          <w:left w:w="106" w:type="dxa"/>
        </w:tblCellMar>
        <w:tblLook w:val="04A0" w:firstRow="1" w:lastRow="0" w:firstColumn="1" w:lastColumn="0" w:noHBand="0" w:noVBand="1"/>
      </w:tblPr>
      <w:tblGrid>
        <w:gridCol w:w="1702"/>
        <w:gridCol w:w="3370"/>
        <w:gridCol w:w="5384"/>
      </w:tblGrid>
      <w:tr w:rsidR="005A7654" w:rsidRPr="005A7654" w:rsidTr="005A7654">
        <w:trPr>
          <w:trHeight w:val="5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ind w:left="89" w:hanging="5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 </w:t>
            </w:r>
            <w:proofErr w:type="spellStart"/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>ие</w:t>
            </w:r>
            <w:proofErr w:type="spellEnd"/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 предмета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ind w:right="105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Должен «знать»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ind w:right="111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Должен «уметь» </w:t>
            </w:r>
          </w:p>
        </w:tc>
      </w:tr>
      <w:tr w:rsidR="005A7654" w:rsidRPr="005A7654" w:rsidTr="00C13C1D">
        <w:trPr>
          <w:trHeight w:val="10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живопись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numPr>
                <w:ilvl w:val="0"/>
                <w:numId w:val="6"/>
              </w:numPr>
              <w:spacing w:after="46" w:line="256" w:lineRule="auto"/>
              <w:ind w:right="9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свойства живописных материалов, их возможностей и эстетических качеств; </w:t>
            </w:r>
          </w:p>
          <w:p w:rsidR="005A7654" w:rsidRPr="005A7654" w:rsidRDefault="005A7654" w:rsidP="005A7654">
            <w:pPr>
              <w:numPr>
                <w:ilvl w:val="0"/>
                <w:numId w:val="6"/>
              </w:numPr>
              <w:spacing w:after="23" w:line="276" w:lineRule="auto"/>
              <w:ind w:right="9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разнообразные техники живописи; </w:t>
            </w:r>
          </w:p>
          <w:p w:rsidR="005A7654" w:rsidRPr="005A7654" w:rsidRDefault="005A7654" w:rsidP="005A7654">
            <w:pPr>
              <w:numPr>
                <w:ilvl w:val="0"/>
                <w:numId w:val="6"/>
              </w:numPr>
              <w:spacing w:after="54" w:line="249" w:lineRule="auto"/>
              <w:ind w:right="9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художественные и эстетические свойства цвета, основные закономерности создания цветового строя; </w:t>
            </w:r>
          </w:p>
          <w:p w:rsidR="005A7654" w:rsidRPr="005A7654" w:rsidRDefault="005A7654" w:rsidP="005A7654">
            <w:pPr>
              <w:numPr>
                <w:ilvl w:val="0"/>
                <w:numId w:val="6"/>
              </w:numPr>
              <w:spacing w:line="256" w:lineRule="auto"/>
              <w:ind w:right="9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специальную </w:t>
            </w:r>
          </w:p>
          <w:p w:rsidR="005A7654" w:rsidRPr="005A7654" w:rsidRDefault="005A7654" w:rsidP="005A7654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терминологию </w:t>
            </w:r>
          </w:p>
          <w:p w:rsidR="005A7654" w:rsidRPr="005A7654" w:rsidRDefault="005A7654" w:rsidP="005A7654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8"/>
              </w:rPr>
            </w:pPr>
          </w:p>
          <w:p w:rsidR="005A7654" w:rsidRPr="005A7654" w:rsidRDefault="005A7654" w:rsidP="005A7654">
            <w:pPr>
              <w:spacing w:line="256" w:lineRule="auto"/>
              <w:ind w:left="36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numPr>
                <w:ilvl w:val="0"/>
                <w:numId w:val="7"/>
              </w:numPr>
              <w:spacing w:after="35" w:line="266" w:lineRule="auto"/>
              <w:ind w:left="176" w:right="424" w:hanging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Передавать цветовые и тональные отношения (неразрывная связь цвета и тона в живописи),  </w:t>
            </w: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Лепить форму цветом, выявлять </w:t>
            </w:r>
            <w:proofErr w:type="spellStart"/>
            <w:r w:rsidRPr="005A7654">
              <w:rPr>
                <w:rFonts w:ascii="Times New Roman" w:hAnsi="Times New Roman"/>
                <w:color w:val="000000"/>
                <w:sz w:val="24"/>
              </w:rPr>
              <w:t>оббьем</w:t>
            </w:r>
            <w:proofErr w:type="spellEnd"/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.   </w:t>
            </w: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Последовательно вести работу от общего к частному,  </w:t>
            </w:r>
          </w:p>
          <w:p w:rsidR="005A7654" w:rsidRPr="005A7654" w:rsidRDefault="005A7654" w:rsidP="005A7654">
            <w:pPr>
              <w:numPr>
                <w:ilvl w:val="0"/>
                <w:numId w:val="7"/>
              </w:numPr>
              <w:spacing w:after="25" w:line="276" w:lineRule="auto"/>
              <w:ind w:left="176" w:right="424" w:hanging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Передавать пространство и </w:t>
            </w:r>
            <w:proofErr w:type="gramStart"/>
            <w:r w:rsidRPr="005A7654">
              <w:rPr>
                <w:rFonts w:ascii="Times New Roman" w:hAnsi="Times New Roman"/>
                <w:color w:val="000000"/>
                <w:sz w:val="24"/>
              </w:rPr>
              <w:t>глубину с помощью цвета</w:t>
            </w:r>
            <w:proofErr w:type="gramEnd"/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 и тона.  </w:t>
            </w:r>
          </w:p>
          <w:p w:rsidR="005A7654" w:rsidRPr="005A7654" w:rsidRDefault="005A7654" w:rsidP="005A7654">
            <w:pPr>
              <w:numPr>
                <w:ilvl w:val="0"/>
                <w:numId w:val="7"/>
              </w:numPr>
              <w:spacing w:after="46" w:line="256" w:lineRule="auto"/>
              <w:ind w:left="176" w:right="424" w:hanging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Грамотно писать с натуры, </w:t>
            </w:r>
            <w:proofErr w:type="gramStart"/>
            <w:r w:rsidRPr="005A7654">
              <w:rPr>
                <w:rFonts w:ascii="Times New Roman" w:hAnsi="Times New Roman"/>
                <w:color w:val="000000"/>
                <w:sz w:val="24"/>
              </w:rPr>
              <w:t>схватывая  общую</w:t>
            </w:r>
            <w:proofErr w:type="gramEnd"/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 картину в целом, таким образом, достигая цветовой гармонии и единство колорита,  </w:t>
            </w:r>
          </w:p>
          <w:p w:rsidR="005A7654" w:rsidRPr="005A7654" w:rsidRDefault="005A7654" w:rsidP="005A7654">
            <w:pPr>
              <w:numPr>
                <w:ilvl w:val="0"/>
                <w:numId w:val="7"/>
              </w:numPr>
              <w:spacing w:after="24" w:line="276" w:lineRule="auto"/>
              <w:ind w:left="176" w:right="424" w:hanging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Находить цветовую палитру, с </w:t>
            </w:r>
            <w:proofErr w:type="spellStart"/>
            <w:r w:rsidRPr="005A7654">
              <w:rPr>
                <w:rFonts w:ascii="Times New Roman" w:hAnsi="Times New Roman"/>
                <w:color w:val="000000"/>
                <w:sz w:val="24"/>
              </w:rPr>
              <w:t>учѐтом</w:t>
            </w:r>
            <w:proofErr w:type="spellEnd"/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 окружающей среды (рефлексов, освещения).   </w:t>
            </w:r>
          </w:p>
          <w:p w:rsidR="005A7654" w:rsidRPr="005A7654" w:rsidRDefault="005A7654" w:rsidP="005A7654">
            <w:pPr>
              <w:numPr>
                <w:ilvl w:val="0"/>
                <w:numId w:val="7"/>
              </w:numPr>
              <w:spacing w:line="256" w:lineRule="auto"/>
              <w:ind w:left="176" w:right="424" w:hanging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Самостоятельно завершать работу до нужной степени законченности и детализации. </w:t>
            </w:r>
          </w:p>
        </w:tc>
      </w:tr>
      <w:tr w:rsidR="005A7654" w:rsidRPr="005A7654" w:rsidTr="005A7654">
        <w:trPr>
          <w:trHeight w:val="428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рисунок </w:t>
            </w:r>
          </w:p>
          <w:p w:rsidR="005A7654" w:rsidRPr="005A7654" w:rsidRDefault="005A7654" w:rsidP="005A7654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numPr>
                <w:ilvl w:val="0"/>
                <w:numId w:val="8"/>
              </w:numPr>
              <w:spacing w:after="23" w:line="27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освоение понятий </w:t>
            </w:r>
            <w:proofErr w:type="gramStart"/>
            <w:r w:rsidRPr="005A7654">
              <w:rPr>
                <w:rFonts w:ascii="Times New Roman" w:hAnsi="Times New Roman"/>
                <w:color w:val="000000"/>
                <w:sz w:val="24"/>
              </w:rPr>
              <w:t>и  соотношений</w:t>
            </w:r>
            <w:proofErr w:type="gramEnd"/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 формы, массы,  пропорций. </w:t>
            </w:r>
          </w:p>
          <w:p w:rsidR="005A7654" w:rsidRPr="005A7654" w:rsidRDefault="005A7654" w:rsidP="005A7654">
            <w:pPr>
              <w:numPr>
                <w:ilvl w:val="0"/>
                <w:numId w:val="8"/>
              </w:numPr>
              <w:spacing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знание понятий:  </w:t>
            </w:r>
          </w:p>
          <w:p w:rsidR="005A7654" w:rsidRPr="005A7654" w:rsidRDefault="005A7654" w:rsidP="005A7654">
            <w:pPr>
              <w:spacing w:after="21" w:line="256" w:lineRule="auto"/>
              <w:ind w:left="2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«пропорция», «симметрия», </w:t>
            </w:r>
          </w:p>
          <w:p w:rsidR="005A7654" w:rsidRPr="005A7654" w:rsidRDefault="005A7654" w:rsidP="005A7654">
            <w:pPr>
              <w:spacing w:after="45" w:line="256" w:lineRule="auto"/>
              <w:ind w:left="2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«светотень»; </w:t>
            </w:r>
          </w:p>
          <w:p w:rsidR="005A7654" w:rsidRPr="005A7654" w:rsidRDefault="005A7654" w:rsidP="005A7654">
            <w:pPr>
              <w:numPr>
                <w:ilvl w:val="0"/>
                <w:numId w:val="8"/>
              </w:numPr>
              <w:spacing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>знание законов перспективы;</w:t>
            </w:r>
          </w:p>
          <w:p w:rsidR="005A7654" w:rsidRPr="005A7654" w:rsidRDefault="005A7654" w:rsidP="005A7654">
            <w:pPr>
              <w:spacing w:line="256" w:lineRule="auto"/>
              <w:ind w:left="262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ind w:left="34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грамотно располагать предметы в листе </w:t>
            </w:r>
          </w:p>
          <w:p w:rsidR="005A7654" w:rsidRPr="005A7654" w:rsidRDefault="005A7654" w:rsidP="005A7654">
            <w:pPr>
              <w:spacing w:after="42" w:line="256" w:lineRule="auto"/>
              <w:ind w:left="34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>(компоновка);</w:t>
            </w:r>
          </w:p>
          <w:p w:rsidR="005A7654" w:rsidRPr="005A7654" w:rsidRDefault="005A7654" w:rsidP="005A7654">
            <w:pPr>
              <w:spacing w:after="53" w:line="247" w:lineRule="auto"/>
              <w:ind w:left="34" w:right="20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>точно передавать пропорции предметов;</w:t>
            </w: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>владеть конструктивным анализом формы по аналогии с простыми геометрическими формами;</w:t>
            </w:r>
          </w:p>
          <w:p w:rsidR="005A7654" w:rsidRPr="005A7654" w:rsidRDefault="005A7654" w:rsidP="005A7654">
            <w:pPr>
              <w:spacing w:after="54" w:line="247" w:lineRule="auto"/>
              <w:ind w:left="34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>уметь поставить предметы на плоскость;</w:t>
            </w: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>передавать объем предметов при помощи светотени;</w:t>
            </w:r>
          </w:p>
          <w:p w:rsidR="005A7654" w:rsidRPr="005A7654" w:rsidRDefault="005A7654" w:rsidP="005A7654">
            <w:pPr>
              <w:spacing w:line="256" w:lineRule="auto"/>
              <w:ind w:left="34" w:right="666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>передавать пространство двух-трех планов, материальность предметов;</w:t>
            </w: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>уметь обобщать,  добиваться цельности в изображении натюрморта;</w:t>
            </w:r>
          </w:p>
          <w:p w:rsidR="005A7654" w:rsidRPr="005A7654" w:rsidRDefault="005A7654" w:rsidP="00C13C1D">
            <w:pPr>
              <w:spacing w:line="273" w:lineRule="auto"/>
              <w:ind w:left="34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>укладываться в заданные сроки выполнения работы.</w:t>
            </w:r>
          </w:p>
        </w:tc>
      </w:tr>
      <w:tr w:rsidR="005A7654" w:rsidRPr="005A7654" w:rsidTr="005A7654">
        <w:trPr>
          <w:trHeight w:val="43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скульптура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ind w:right="5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основные понятия, свойства материалов, специальную терминологию. 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numPr>
                <w:ilvl w:val="0"/>
                <w:numId w:val="9"/>
              </w:numPr>
              <w:spacing w:after="25" w:line="273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- Самостоятельно претворять художественный замысел; </w:t>
            </w:r>
          </w:p>
          <w:p w:rsidR="005A7654" w:rsidRPr="005A7654" w:rsidRDefault="005A7654" w:rsidP="005A7654">
            <w:pPr>
              <w:numPr>
                <w:ilvl w:val="0"/>
                <w:numId w:val="9"/>
              </w:numPr>
              <w:spacing w:after="25" w:line="27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- Передавать характер поз различных животных, основные </w:t>
            </w:r>
          </w:p>
          <w:p w:rsidR="005A7654" w:rsidRPr="005A7654" w:rsidRDefault="005A7654" w:rsidP="005A7654">
            <w:pPr>
              <w:numPr>
                <w:ilvl w:val="0"/>
                <w:numId w:val="9"/>
              </w:numPr>
              <w:spacing w:after="23" w:line="27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пропорции их фигуры, пластику, соотношения объемов больших и малых форм; </w:t>
            </w:r>
          </w:p>
          <w:p w:rsidR="005A7654" w:rsidRPr="005A7654" w:rsidRDefault="005A7654" w:rsidP="005A7654">
            <w:pPr>
              <w:numPr>
                <w:ilvl w:val="0"/>
                <w:numId w:val="9"/>
              </w:numPr>
              <w:spacing w:after="23" w:line="27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- Пластическую и сюжетную взаимосвязь фигур в многофигурной композиции; </w:t>
            </w:r>
          </w:p>
          <w:p w:rsidR="005A7654" w:rsidRPr="005A7654" w:rsidRDefault="005A7654" w:rsidP="005A7654">
            <w:pPr>
              <w:numPr>
                <w:ilvl w:val="0"/>
                <w:numId w:val="9"/>
              </w:numPr>
              <w:spacing w:after="22" w:line="27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- Использовать знания о рельефе при создании самостоятельной </w:t>
            </w:r>
          </w:p>
          <w:p w:rsidR="005A7654" w:rsidRPr="005A7654" w:rsidRDefault="005A7654" w:rsidP="005A7654">
            <w:pPr>
              <w:numPr>
                <w:ilvl w:val="0"/>
                <w:numId w:val="9"/>
              </w:numPr>
              <w:spacing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композиции; </w:t>
            </w:r>
          </w:p>
          <w:p w:rsidR="005A7654" w:rsidRPr="005A7654" w:rsidRDefault="005A7654" w:rsidP="005A7654">
            <w:pPr>
              <w:numPr>
                <w:ilvl w:val="0"/>
                <w:numId w:val="9"/>
              </w:numPr>
              <w:spacing w:after="24" w:line="27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- С помощью эскизов уметь разрабатывать декоративные предметы, </w:t>
            </w:r>
          </w:p>
          <w:p w:rsidR="005A7654" w:rsidRPr="005A7654" w:rsidRDefault="005A7654" w:rsidP="005A7654">
            <w:pPr>
              <w:numPr>
                <w:ilvl w:val="0"/>
                <w:numId w:val="9"/>
              </w:numPr>
              <w:spacing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используя все приемы декоративной лепки; </w:t>
            </w: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- Самостоятельно выполнять композицию. </w:t>
            </w:r>
          </w:p>
        </w:tc>
      </w:tr>
      <w:tr w:rsidR="005A7654" w:rsidRPr="005A7654" w:rsidTr="005A7654">
        <w:trPr>
          <w:trHeight w:val="50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История изобразитель </w:t>
            </w:r>
            <w:proofErr w:type="spellStart"/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>ного</w:t>
            </w:r>
            <w:proofErr w:type="spellEnd"/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 искусства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numPr>
                <w:ilvl w:val="0"/>
                <w:numId w:val="10"/>
              </w:numPr>
              <w:spacing w:after="7" w:line="256" w:lineRule="auto"/>
              <w:ind w:right="6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о богатстве и разнообразии художественных культур народов мира и основах многообразия, - единстве эмоционально-ценностных </w:t>
            </w:r>
          </w:p>
          <w:p w:rsidR="005A7654" w:rsidRPr="005A7654" w:rsidRDefault="005A7654" w:rsidP="005A7654">
            <w:pPr>
              <w:tabs>
                <w:tab w:val="center" w:pos="1653"/>
                <w:tab w:val="center" w:pos="2639"/>
              </w:tabs>
              <w:spacing w:after="26"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отношений </w:t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ab/>
              <w:t xml:space="preserve">к </w:t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ab/>
              <w:t xml:space="preserve">явлениям </w:t>
            </w:r>
          </w:p>
          <w:p w:rsidR="005A7654" w:rsidRPr="005A7654" w:rsidRDefault="005A7654" w:rsidP="005A7654">
            <w:pPr>
              <w:spacing w:after="44"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жизни; </w:t>
            </w:r>
          </w:p>
          <w:p w:rsidR="005A7654" w:rsidRPr="005A7654" w:rsidRDefault="005A7654" w:rsidP="005A7654">
            <w:pPr>
              <w:numPr>
                <w:ilvl w:val="0"/>
                <w:numId w:val="10"/>
              </w:numPr>
              <w:spacing w:after="61" w:line="244" w:lineRule="auto"/>
              <w:ind w:right="6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о деятельности и роли художника в различных сферах жизнедеятельности человека, в организации форм общения людей, создании среды жизни и предметного мира; </w:t>
            </w:r>
          </w:p>
          <w:p w:rsidR="005A7654" w:rsidRPr="005A7654" w:rsidRDefault="005A7654" w:rsidP="005A7654">
            <w:pPr>
              <w:numPr>
                <w:ilvl w:val="0"/>
                <w:numId w:val="10"/>
              </w:numPr>
              <w:spacing w:after="47" w:line="237" w:lineRule="auto"/>
              <w:ind w:right="60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требования техники безопасности с инструментами и </w:t>
            </w:r>
          </w:p>
          <w:p w:rsidR="005A7654" w:rsidRPr="005A7654" w:rsidRDefault="005A7654" w:rsidP="005A7654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материалами при работе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numPr>
                <w:ilvl w:val="0"/>
                <w:numId w:val="11"/>
              </w:numPr>
              <w:spacing w:after="46"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делать эскизы, самостоятельно разрабатывать элементарные сюжетные композиции предметного мира, растений и животных; </w:t>
            </w: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 выполнять изображения пространства на плоскости и пространственных построений, человека на плоскости; </w:t>
            </w:r>
          </w:p>
          <w:p w:rsidR="005A7654" w:rsidRPr="005A7654" w:rsidRDefault="005A7654" w:rsidP="005A7654">
            <w:pPr>
              <w:numPr>
                <w:ilvl w:val="0"/>
                <w:numId w:val="11"/>
              </w:numPr>
              <w:spacing w:after="48"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анализировать произведения искусства выдающихся художников в различных видах искусства; </w:t>
            </w:r>
          </w:p>
          <w:p w:rsidR="005A7654" w:rsidRPr="005A7654" w:rsidRDefault="005A7654" w:rsidP="005A7654">
            <w:pPr>
              <w:numPr>
                <w:ilvl w:val="0"/>
                <w:numId w:val="11"/>
              </w:numPr>
              <w:spacing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активно использовать художественные термины и понятия; </w:t>
            </w:r>
          </w:p>
        </w:tc>
      </w:tr>
      <w:tr w:rsidR="005A7654" w:rsidRPr="005A7654" w:rsidTr="005A7654">
        <w:trPr>
          <w:trHeight w:val="28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80" w:lineRule="auto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b/>
                <w:color w:val="000000"/>
                <w:sz w:val="24"/>
              </w:rPr>
              <w:t xml:space="preserve">композиция (станковая) </w:t>
            </w:r>
          </w:p>
          <w:p w:rsidR="005A7654" w:rsidRPr="005A7654" w:rsidRDefault="005A7654" w:rsidP="005A7654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after="5" w:line="249" w:lineRule="auto"/>
              <w:ind w:right="16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proofErr w:type="gramStart"/>
            <w:r w:rsidRPr="005A7654">
              <w:rPr>
                <w:rFonts w:ascii="Times New Roman" w:hAnsi="Times New Roman"/>
                <w:color w:val="000000"/>
                <w:sz w:val="24"/>
              </w:rPr>
              <w:t>основные  элементы</w:t>
            </w:r>
            <w:proofErr w:type="gramEnd"/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 композиции, закономерности построения художественной формы; </w:t>
            </w:r>
          </w:p>
          <w:p w:rsidR="005A7654" w:rsidRPr="005A7654" w:rsidRDefault="005A7654" w:rsidP="005A7654">
            <w:pPr>
              <w:spacing w:line="256" w:lineRule="auto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принципы сбора и систематизации подготовительного материала и способов его применения для воплощения творческого замысла; 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5A7654" w:rsidRDefault="005A7654" w:rsidP="005A7654">
            <w:pPr>
              <w:spacing w:line="264" w:lineRule="auto"/>
              <w:ind w:left="31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 </w:t>
            </w:r>
          </w:p>
          <w:p w:rsidR="005A7654" w:rsidRPr="005A7654" w:rsidRDefault="005A7654" w:rsidP="005A7654">
            <w:pPr>
              <w:spacing w:after="23" w:line="276" w:lineRule="auto"/>
              <w:ind w:left="31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Segoe UI Symbol" w:eastAsia="Segoe UI Symbol" w:hAnsi="Segoe UI Symbol" w:cs="Segoe UI Symbol"/>
                <w:color w:val="000000"/>
                <w:sz w:val="24"/>
              </w:rPr>
              <w:sym w:font="Segoe UI Symbol" w:char="F0B7"/>
            </w: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использовать средства живописи, их изобразительные выразительные возможности; </w:t>
            </w:r>
          </w:p>
          <w:p w:rsidR="005A7654" w:rsidRPr="005A7654" w:rsidRDefault="005A7654" w:rsidP="005A7654">
            <w:pPr>
              <w:numPr>
                <w:ilvl w:val="0"/>
                <w:numId w:val="12"/>
              </w:numPr>
              <w:spacing w:after="23" w:line="27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находить живописно-пластические решения для каждой творческой задачи;  </w:t>
            </w:r>
          </w:p>
          <w:p w:rsidR="005A7654" w:rsidRPr="005A7654" w:rsidRDefault="005A7654" w:rsidP="005A7654">
            <w:pPr>
              <w:numPr>
                <w:ilvl w:val="0"/>
                <w:numId w:val="12"/>
              </w:numPr>
              <w:spacing w:line="256" w:lineRule="auto"/>
              <w:ind w:right="4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A7654">
              <w:rPr>
                <w:rFonts w:ascii="Times New Roman" w:hAnsi="Times New Roman"/>
                <w:color w:val="000000"/>
                <w:sz w:val="24"/>
              </w:rPr>
              <w:t xml:space="preserve">владеть навыками работы по композиции </w:t>
            </w:r>
          </w:p>
        </w:tc>
      </w:tr>
      <w:tr w:rsidR="009B3BF5" w:rsidRPr="005A7654" w:rsidTr="005A7654">
        <w:trPr>
          <w:trHeight w:val="28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BF5" w:rsidRPr="005A7654" w:rsidRDefault="009B3BF5" w:rsidP="009B3BF5">
            <w:pPr>
              <w:spacing w:line="2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Пленер</w:t>
            </w:r>
            <w:proofErr w:type="spellEnd"/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BF5" w:rsidRDefault="009B3BF5" w:rsidP="009B3BF5">
            <w:pPr>
              <w:pStyle w:val="a4"/>
              <w:numPr>
                <w:ilvl w:val="0"/>
                <w:numId w:val="20"/>
              </w:numPr>
              <w:spacing w:after="5" w:line="250" w:lineRule="auto"/>
              <w:ind w:right="162"/>
              <w:rPr>
                <w:rFonts w:eastAsia="Segoe UI Symbol"/>
                <w:sz w:val="24"/>
              </w:rPr>
            </w:pPr>
            <w:r w:rsidRPr="00C006E4">
              <w:rPr>
                <w:rFonts w:eastAsia="Segoe UI Symbol"/>
                <w:sz w:val="24"/>
              </w:rPr>
              <w:t xml:space="preserve">разнообразные техники </w:t>
            </w:r>
            <w:r>
              <w:rPr>
                <w:rFonts w:eastAsia="Segoe UI Symbol"/>
                <w:sz w:val="24"/>
              </w:rPr>
              <w:t>в живописи</w:t>
            </w:r>
          </w:p>
          <w:p w:rsidR="009B3BF5" w:rsidRDefault="009B3BF5" w:rsidP="009B3BF5">
            <w:pPr>
              <w:pStyle w:val="a4"/>
              <w:numPr>
                <w:ilvl w:val="0"/>
                <w:numId w:val="20"/>
              </w:numPr>
              <w:spacing w:after="5" w:line="250" w:lineRule="auto"/>
              <w:ind w:right="162"/>
              <w:rPr>
                <w:rFonts w:eastAsia="Segoe UI Symbol"/>
                <w:sz w:val="24"/>
              </w:rPr>
            </w:pPr>
            <w:r>
              <w:rPr>
                <w:rFonts w:eastAsia="Segoe UI Symbol"/>
                <w:sz w:val="24"/>
              </w:rPr>
              <w:t>знание законов перспективы в окружающей действительности</w:t>
            </w:r>
          </w:p>
          <w:p w:rsidR="009B3BF5" w:rsidRPr="00C006E4" w:rsidRDefault="009B3BF5" w:rsidP="009B3BF5">
            <w:pPr>
              <w:pStyle w:val="a4"/>
              <w:spacing w:after="5" w:line="250" w:lineRule="auto"/>
              <w:ind w:right="162" w:firstLine="0"/>
              <w:rPr>
                <w:rFonts w:eastAsia="Segoe UI Symbol"/>
                <w:sz w:val="24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BF5" w:rsidRDefault="009B3BF5" w:rsidP="009B3BF5">
            <w:pPr>
              <w:pStyle w:val="a4"/>
              <w:numPr>
                <w:ilvl w:val="0"/>
                <w:numId w:val="20"/>
              </w:numPr>
              <w:spacing w:after="0" w:line="264" w:lineRule="auto"/>
              <w:ind w:right="0"/>
              <w:jc w:val="left"/>
              <w:rPr>
                <w:rFonts w:eastAsia="Segoe UI Symbol"/>
                <w:sz w:val="24"/>
              </w:rPr>
            </w:pPr>
            <w:r w:rsidRPr="00080127">
              <w:rPr>
                <w:rFonts w:eastAsia="Segoe UI Symbol"/>
                <w:sz w:val="24"/>
              </w:rPr>
              <w:t xml:space="preserve">Передавать пространство и </w:t>
            </w:r>
            <w:proofErr w:type="gramStart"/>
            <w:r w:rsidRPr="00080127">
              <w:rPr>
                <w:rFonts w:eastAsia="Segoe UI Symbol"/>
                <w:sz w:val="24"/>
              </w:rPr>
              <w:t>глубину с помощью цвета</w:t>
            </w:r>
            <w:proofErr w:type="gramEnd"/>
            <w:r w:rsidRPr="00080127">
              <w:rPr>
                <w:rFonts w:eastAsia="Segoe UI Symbol"/>
                <w:sz w:val="24"/>
              </w:rPr>
              <w:t xml:space="preserve"> и тона</w:t>
            </w:r>
          </w:p>
          <w:p w:rsidR="009B3BF5" w:rsidRDefault="009B3BF5" w:rsidP="009B3BF5">
            <w:pPr>
              <w:pStyle w:val="a4"/>
              <w:numPr>
                <w:ilvl w:val="0"/>
                <w:numId w:val="20"/>
              </w:numPr>
              <w:spacing w:after="0" w:line="264" w:lineRule="auto"/>
              <w:ind w:right="0"/>
              <w:jc w:val="left"/>
              <w:rPr>
                <w:rFonts w:eastAsia="Segoe UI Symbol"/>
                <w:sz w:val="24"/>
              </w:rPr>
            </w:pPr>
            <w:r>
              <w:rPr>
                <w:rFonts w:eastAsia="Segoe UI Symbol"/>
                <w:sz w:val="24"/>
              </w:rPr>
              <w:t>Грамотно писать с натуры, схватывая общую картину в целом.</w:t>
            </w:r>
          </w:p>
          <w:p w:rsidR="009B3BF5" w:rsidRDefault="009B3BF5" w:rsidP="009B3BF5">
            <w:pPr>
              <w:pStyle w:val="a4"/>
              <w:numPr>
                <w:ilvl w:val="0"/>
                <w:numId w:val="20"/>
              </w:numPr>
              <w:spacing w:after="0" w:line="264" w:lineRule="auto"/>
              <w:ind w:right="0"/>
              <w:jc w:val="left"/>
              <w:rPr>
                <w:rFonts w:eastAsia="Segoe UI Symbol"/>
                <w:sz w:val="24"/>
              </w:rPr>
            </w:pPr>
            <w:r>
              <w:rPr>
                <w:rFonts w:eastAsia="Segoe UI Symbol"/>
                <w:sz w:val="24"/>
              </w:rPr>
              <w:t xml:space="preserve">Использовать средства </w:t>
            </w:r>
            <w:proofErr w:type="gramStart"/>
            <w:r>
              <w:rPr>
                <w:rFonts w:eastAsia="Segoe UI Symbol"/>
                <w:sz w:val="24"/>
              </w:rPr>
              <w:t>живописи :</w:t>
            </w:r>
            <w:proofErr w:type="gramEnd"/>
            <w:r>
              <w:rPr>
                <w:rFonts w:eastAsia="Segoe UI Symbol"/>
                <w:sz w:val="24"/>
              </w:rPr>
              <w:t xml:space="preserve"> находить живописно-пластические решения передачи световоздушной среды.</w:t>
            </w:r>
          </w:p>
          <w:p w:rsidR="009B3BF5" w:rsidRPr="00080127" w:rsidRDefault="009B3BF5" w:rsidP="009B3BF5">
            <w:pPr>
              <w:pStyle w:val="a4"/>
              <w:numPr>
                <w:ilvl w:val="0"/>
                <w:numId w:val="20"/>
              </w:numPr>
              <w:spacing w:after="0" w:line="264" w:lineRule="auto"/>
              <w:ind w:right="0"/>
              <w:jc w:val="left"/>
              <w:rPr>
                <w:rFonts w:eastAsia="Segoe UI Symbol"/>
                <w:sz w:val="24"/>
              </w:rPr>
            </w:pPr>
            <w:r>
              <w:rPr>
                <w:rFonts w:eastAsia="Segoe UI Symbol"/>
                <w:sz w:val="24"/>
              </w:rPr>
              <w:t>Изучение натуры в естественных природных условиях.</w:t>
            </w:r>
          </w:p>
        </w:tc>
      </w:tr>
    </w:tbl>
    <w:p w:rsidR="00805B87" w:rsidRDefault="00805B87" w:rsidP="00805B87">
      <w:pPr>
        <w:pStyle w:val="1"/>
        <w:spacing w:after="203"/>
        <w:ind w:left="204" w:right="523"/>
        <w:rPr>
          <w:szCs w:val="28"/>
        </w:rPr>
      </w:pPr>
      <w:bookmarkStart w:id="6" w:name="_Toc36122800"/>
    </w:p>
    <w:p w:rsidR="00C13C1D" w:rsidRDefault="00C13C1D" w:rsidP="00C13C1D">
      <w:pPr>
        <w:rPr>
          <w:lang w:eastAsia="ru-RU"/>
        </w:rPr>
      </w:pPr>
    </w:p>
    <w:p w:rsidR="00C13C1D" w:rsidRPr="00C13C1D" w:rsidRDefault="00C13C1D" w:rsidP="00C13C1D">
      <w:pPr>
        <w:rPr>
          <w:lang w:eastAsia="ru-RU"/>
        </w:rPr>
      </w:pPr>
    </w:p>
    <w:p w:rsidR="00805B87" w:rsidRDefault="00D50E09" w:rsidP="00C13C1D">
      <w:pPr>
        <w:pStyle w:val="1"/>
        <w:spacing w:after="203" w:line="240" w:lineRule="auto"/>
        <w:ind w:left="204" w:right="523"/>
        <w:jc w:val="both"/>
        <w:rPr>
          <w:szCs w:val="28"/>
        </w:rPr>
      </w:pPr>
      <w:r w:rsidRPr="00D50E09">
        <w:rPr>
          <w:szCs w:val="28"/>
        </w:rPr>
        <w:lastRenderedPageBreak/>
        <w:t>3. ФОРМЫ И МЕТОДЫ КОНТРОЛЯ. КРИТЕРИИ ОЦЕНОК</w:t>
      </w:r>
      <w:bookmarkStart w:id="7" w:name="_Toc36122801"/>
      <w:bookmarkEnd w:id="6"/>
    </w:p>
    <w:p w:rsidR="00D50E09" w:rsidRPr="00D50E09" w:rsidRDefault="00D50E09" w:rsidP="00C13C1D">
      <w:pPr>
        <w:pStyle w:val="1"/>
        <w:spacing w:after="203" w:line="240" w:lineRule="auto"/>
        <w:ind w:left="204" w:right="523"/>
        <w:jc w:val="both"/>
        <w:rPr>
          <w:szCs w:val="28"/>
        </w:rPr>
      </w:pPr>
      <w:r w:rsidRPr="00D50E09">
        <w:rPr>
          <w:szCs w:val="28"/>
        </w:rPr>
        <w:t>3.1. Виды контроля</w:t>
      </w:r>
      <w:bookmarkEnd w:id="7"/>
    </w:p>
    <w:p w:rsidR="00D50E09" w:rsidRPr="00D50E09" w:rsidRDefault="00D50E09" w:rsidP="00C13C1D">
      <w:pPr>
        <w:spacing w:line="240" w:lineRule="auto"/>
        <w:ind w:right="4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Оценка качества реализации ДООП «Основы изобразительного искусства» включает в себя текущий контроль успеваемости, промежуточную и итоговую аттестацию обучающихся. Каждый из видов контроля успеваемости имеет свои цели, задачи и формы. Текущий контроль успеваемости имеет воспитательные цели, при этом учитываются индивидуальные психологические особенности учеников.  </w:t>
      </w:r>
    </w:p>
    <w:p w:rsidR="00D50E09" w:rsidRPr="00D50E09" w:rsidRDefault="00D50E09" w:rsidP="00C13C1D">
      <w:pPr>
        <w:spacing w:line="240" w:lineRule="auto"/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Pr="00D50E09">
        <w:rPr>
          <w:rFonts w:ascii="Times New Roman" w:hAnsi="Times New Roman" w:cs="Times New Roman"/>
          <w:sz w:val="28"/>
          <w:szCs w:val="28"/>
        </w:rPr>
        <w:t xml:space="preserve"> осуществляется регулярно преподавателем, отметки выставляются в журнал и дневник обучающегося. В них учитываются:</w:t>
      </w:r>
    </w:p>
    <w:p w:rsidR="00D50E09" w:rsidRPr="00D50E09" w:rsidRDefault="00D50E09" w:rsidP="00C13C1D">
      <w:pPr>
        <w:numPr>
          <w:ilvl w:val="0"/>
          <w:numId w:val="13"/>
        </w:numPr>
        <w:spacing w:after="14" w:line="240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отношение ученика к занятиям, его старание, прилежность;</w:t>
      </w:r>
    </w:p>
    <w:p w:rsidR="00D50E09" w:rsidRPr="00D50E09" w:rsidRDefault="00D50E09" w:rsidP="00C13C1D">
      <w:pPr>
        <w:numPr>
          <w:ilvl w:val="0"/>
          <w:numId w:val="13"/>
        </w:numPr>
        <w:spacing w:after="14" w:line="240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качество выполнения домашних заданий;</w:t>
      </w:r>
    </w:p>
    <w:p w:rsidR="00D50E09" w:rsidRPr="00805B87" w:rsidRDefault="00D50E09" w:rsidP="00C13C1D">
      <w:pPr>
        <w:pStyle w:val="a4"/>
        <w:numPr>
          <w:ilvl w:val="0"/>
          <w:numId w:val="21"/>
        </w:numPr>
        <w:spacing w:line="240" w:lineRule="auto"/>
        <w:ind w:right="348"/>
        <w:rPr>
          <w:szCs w:val="28"/>
        </w:rPr>
      </w:pPr>
      <w:r w:rsidRPr="00805B87">
        <w:rPr>
          <w:szCs w:val="28"/>
        </w:rPr>
        <w:t>инициативность и проявление самостоятельности - как на уроке, так и во время домашней работы;</w:t>
      </w:r>
      <w:r w:rsidR="00674DAF">
        <w:rPr>
          <w:szCs w:val="28"/>
        </w:rPr>
        <w:t xml:space="preserve"> </w:t>
      </w:r>
      <w:r w:rsidRPr="00805B87">
        <w:rPr>
          <w:szCs w:val="28"/>
        </w:rPr>
        <w:t>темпы продвижения.</w:t>
      </w:r>
    </w:p>
    <w:p w:rsidR="00D50E09" w:rsidRPr="00D50E09" w:rsidRDefault="00D50E09" w:rsidP="00C13C1D">
      <w:pPr>
        <w:spacing w:line="240" w:lineRule="auto"/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 выводятся четвертные оценки.</w:t>
      </w:r>
    </w:p>
    <w:p w:rsidR="00D50E09" w:rsidRPr="00D50E09" w:rsidRDefault="00D50E09" w:rsidP="00C13C1D">
      <w:pPr>
        <w:spacing w:line="240" w:lineRule="auto"/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Pr="00D50E09">
        <w:rPr>
          <w:rFonts w:ascii="Times New Roman" w:hAnsi="Times New Roman" w:cs="Times New Roman"/>
          <w:sz w:val="28"/>
          <w:szCs w:val="28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D50E09" w:rsidRPr="00D50E09" w:rsidRDefault="00D50E09" w:rsidP="00C13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уроков, зачетов, технических зачетов, просмотров работ в конце каждого полугодия, письменных работ и устных опросов. Промежуточная аттестация проводится в конце каждой четверти, полугодия, года. Технический зачет проводится в феврале месяце каждого учебного года (кроме 1-го года обучения). Промежуточная аттестация проводится в счет аудиторного времени, предусмотренного на учебный предмет.</w:t>
      </w:r>
    </w:p>
    <w:p w:rsidR="00D50E09" w:rsidRPr="00D50E09" w:rsidRDefault="00D50E09" w:rsidP="00C13C1D">
      <w:pPr>
        <w:spacing w:line="240" w:lineRule="auto"/>
        <w:ind w:right="46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При прохождении </w:t>
      </w:r>
      <w:r w:rsidRPr="00D50E09">
        <w:rPr>
          <w:rFonts w:ascii="Times New Roman" w:hAnsi="Times New Roman" w:cs="Times New Roman"/>
          <w:b/>
          <w:sz w:val="28"/>
          <w:szCs w:val="28"/>
        </w:rPr>
        <w:t xml:space="preserve">итоговой </w:t>
      </w:r>
      <w:proofErr w:type="gramStart"/>
      <w:r w:rsidRPr="00D50E09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Pr="00D50E09">
        <w:rPr>
          <w:rFonts w:ascii="Times New Roman" w:hAnsi="Times New Roman" w:cs="Times New Roman"/>
          <w:sz w:val="28"/>
          <w:szCs w:val="28"/>
        </w:rPr>
        <w:t xml:space="preserve">  выпускник</w:t>
      </w:r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должен продемонстрировать знания, умения и навыки в соответствии с программными требованиями. Требования к содержанию итоговой аттестации обучающихся определяются МАУК ДО самостоятельно.</w:t>
      </w:r>
    </w:p>
    <w:p w:rsidR="00D50E09" w:rsidRPr="00D50E09" w:rsidRDefault="00D50E09" w:rsidP="00C13C1D">
      <w:pPr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Итоговая аттестация проводится в конце обучения в форме итогового просмотра. Итоговая аттестация по предмету «История изобразительного искусства» проводится в форме контрольного урока. Выпускникам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выдаѐтся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свидетельство об освоении программы.</w:t>
      </w:r>
    </w:p>
    <w:p w:rsidR="00D50E09" w:rsidRPr="00D50E09" w:rsidRDefault="00D50E09" w:rsidP="00C13C1D">
      <w:pPr>
        <w:spacing w:line="240" w:lineRule="auto"/>
        <w:ind w:right="4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Для аттестации учащихся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МАУК ДО самостоятельно.</w:t>
      </w:r>
    </w:p>
    <w:p w:rsidR="00D50E09" w:rsidRPr="00D50E09" w:rsidRDefault="00D50E09" w:rsidP="00C13C1D">
      <w:pPr>
        <w:spacing w:line="240" w:lineRule="auto"/>
        <w:ind w:right="4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умений, навыков и степень готовности </w:t>
      </w:r>
      <w:r w:rsidRPr="00D50E09">
        <w:rPr>
          <w:rFonts w:ascii="Times New Roman" w:hAnsi="Times New Roman" w:cs="Times New Roman"/>
          <w:sz w:val="28"/>
          <w:szCs w:val="28"/>
        </w:rPr>
        <w:lastRenderedPageBreak/>
        <w:t xml:space="preserve">выпускников к возможному </w:t>
      </w:r>
      <w:proofErr w:type="gramStart"/>
      <w:r w:rsidRPr="00D50E09">
        <w:rPr>
          <w:rFonts w:ascii="Times New Roman" w:hAnsi="Times New Roman" w:cs="Times New Roman"/>
          <w:sz w:val="28"/>
          <w:szCs w:val="28"/>
        </w:rPr>
        <w:t>продолжению  образования</w:t>
      </w:r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в области художественного искусства.</w:t>
      </w:r>
    </w:p>
    <w:p w:rsidR="00D50E09" w:rsidRPr="00D50E09" w:rsidRDefault="00D50E09" w:rsidP="00C13C1D">
      <w:pPr>
        <w:pStyle w:val="2"/>
        <w:spacing w:line="240" w:lineRule="auto"/>
        <w:ind w:left="204" w:right="163"/>
        <w:jc w:val="both"/>
        <w:rPr>
          <w:szCs w:val="28"/>
        </w:rPr>
      </w:pPr>
      <w:bookmarkStart w:id="8" w:name="_Toc36122802"/>
      <w:r w:rsidRPr="00D50E09">
        <w:rPr>
          <w:szCs w:val="28"/>
        </w:rPr>
        <w:t>3.</w:t>
      </w:r>
      <w:proofErr w:type="gramStart"/>
      <w:r w:rsidRPr="00D50E09">
        <w:rPr>
          <w:szCs w:val="28"/>
        </w:rPr>
        <w:t>2.Система</w:t>
      </w:r>
      <w:proofErr w:type="gramEnd"/>
      <w:r w:rsidRPr="00D50E09">
        <w:rPr>
          <w:szCs w:val="28"/>
        </w:rPr>
        <w:t xml:space="preserve"> и критерии оценки</w:t>
      </w:r>
      <w:bookmarkEnd w:id="8"/>
    </w:p>
    <w:p w:rsidR="00D50E09" w:rsidRPr="00C13C1D" w:rsidRDefault="00D50E09" w:rsidP="00C13C1D">
      <w:pPr>
        <w:spacing w:after="20" w:line="240" w:lineRule="auto"/>
        <w:ind w:right="259"/>
        <w:jc w:val="both"/>
        <w:rPr>
          <w:rFonts w:ascii="Times New Roman" w:hAnsi="Times New Roman" w:cs="Times New Roman"/>
          <w:sz w:val="16"/>
          <w:szCs w:val="16"/>
        </w:rPr>
      </w:pPr>
    </w:p>
    <w:p w:rsidR="00805B87" w:rsidRDefault="00D50E09" w:rsidP="00C13C1D">
      <w:pPr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При проведении аттестации качество подготовки обучающегося оценивается по пятибалльной шкале, которая может быть дополнена системой «+» и «-», что даст возможность более конкретно отметить уровень освоения материала, предусмотренного учебной программой. </w:t>
      </w:r>
    </w:p>
    <w:p w:rsidR="00D50E09" w:rsidRPr="00805B87" w:rsidRDefault="00917FE7" w:rsidP="00C13C1D">
      <w:pPr>
        <w:spacing w:line="240" w:lineRule="auto"/>
        <w:ind w:righ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к оценке:</w:t>
      </w:r>
    </w:p>
    <w:p w:rsidR="00D50E09" w:rsidRPr="00D50E09" w:rsidRDefault="00D50E09" w:rsidP="00C13C1D">
      <w:pPr>
        <w:numPr>
          <w:ilvl w:val="0"/>
          <w:numId w:val="14"/>
        </w:numPr>
        <w:spacing w:after="14" w:line="240" w:lineRule="auto"/>
        <w:ind w:right="1582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оценка должна быть объе</w:t>
      </w:r>
      <w:r w:rsidR="00805B87">
        <w:rPr>
          <w:rFonts w:ascii="Times New Roman" w:hAnsi="Times New Roman" w:cs="Times New Roman"/>
          <w:sz w:val="28"/>
          <w:szCs w:val="28"/>
        </w:rPr>
        <w:t xml:space="preserve">ктивной и справедливой, </w:t>
      </w:r>
      <w:proofErr w:type="gramStart"/>
      <w:r w:rsidR="00805B87">
        <w:rPr>
          <w:rFonts w:ascii="Times New Roman" w:hAnsi="Times New Roman" w:cs="Times New Roman"/>
          <w:sz w:val="28"/>
          <w:szCs w:val="28"/>
        </w:rPr>
        <w:t xml:space="preserve">ясной  </w:t>
      </w:r>
      <w:proofErr w:type="spellStart"/>
      <w:r w:rsidR="00805B87">
        <w:rPr>
          <w:rFonts w:ascii="Times New Roman" w:hAnsi="Times New Roman" w:cs="Times New Roman"/>
          <w:sz w:val="28"/>
          <w:szCs w:val="28"/>
        </w:rPr>
        <w:t>и</w:t>
      </w:r>
      <w:r w:rsidRPr="00D50E09">
        <w:rPr>
          <w:rFonts w:ascii="Times New Roman" w:hAnsi="Times New Roman" w:cs="Times New Roman"/>
          <w:sz w:val="28"/>
          <w:szCs w:val="28"/>
        </w:rPr>
        <w:t>понятной</w:t>
      </w:r>
      <w:proofErr w:type="spellEnd"/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для обучаемого;</w:t>
      </w:r>
    </w:p>
    <w:p w:rsidR="00D50E09" w:rsidRPr="00D50E09" w:rsidRDefault="00D50E09" w:rsidP="00C13C1D">
      <w:pPr>
        <w:numPr>
          <w:ilvl w:val="0"/>
          <w:numId w:val="14"/>
        </w:numPr>
        <w:spacing w:after="14" w:line="240" w:lineRule="auto"/>
        <w:ind w:right="1582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оценка должна выполнять стимулирующую функцию; При оценке навыков и умений учитываются:</w:t>
      </w:r>
    </w:p>
    <w:p w:rsidR="00D50E09" w:rsidRPr="00D50E09" w:rsidRDefault="00D50E09" w:rsidP="00C13C1D">
      <w:pPr>
        <w:spacing w:line="240" w:lineRule="auto"/>
        <w:ind w:right="34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-содержание, точность, прочность, гибкость навыков и умений;</w:t>
      </w:r>
    </w:p>
    <w:p w:rsidR="00D50E09" w:rsidRPr="00D50E09" w:rsidRDefault="00D50E09" w:rsidP="00C13C1D">
      <w:pPr>
        <w:spacing w:line="240" w:lineRule="auto"/>
        <w:ind w:right="34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-возможность применять навыки и умения на практике;</w:t>
      </w:r>
    </w:p>
    <w:p w:rsidR="00805B87" w:rsidRDefault="00D50E09" w:rsidP="00C13C1D">
      <w:pPr>
        <w:spacing w:line="240" w:lineRule="auto"/>
        <w:ind w:right="34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-наличие ошибок, их количество, характер и влияние на работу</w:t>
      </w:r>
    </w:p>
    <w:p w:rsidR="00D50E09" w:rsidRPr="00C13C1D" w:rsidRDefault="00D50E09" w:rsidP="00D50E09">
      <w:pPr>
        <w:spacing w:after="77" w:line="256" w:lineRule="auto"/>
        <w:rPr>
          <w:rFonts w:ascii="Times New Roman" w:hAnsi="Times New Roman" w:cs="Times New Roman"/>
          <w:sz w:val="16"/>
          <w:szCs w:val="16"/>
        </w:rPr>
      </w:pPr>
    </w:p>
    <w:p w:rsidR="00D50E09" w:rsidRDefault="00D50E09" w:rsidP="00D50E09">
      <w:pPr>
        <w:pStyle w:val="4"/>
        <w:ind w:left="204" w:right="525"/>
        <w:rPr>
          <w:szCs w:val="28"/>
        </w:rPr>
      </w:pPr>
      <w:r w:rsidRPr="00D50E09">
        <w:rPr>
          <w:szCs w:val="28"/>
        </w:rPr>
        <w:t xml:space="preserve">Критерии и нормы достижений учащихся </w:t>
      </w:r>
    </w:p>
    <w:p w:rsidR="00805B87" w:rsidRPr="00805B87" w:rsidRDefault="00805B87" w:rsidP="00805B87">
      <w:pPr>
        <w:rPr>
          <w:lang w:eastAsia="ru-RU"/>
        </w:rPr>
      </w:pPr>
    </w:p>
    <w:tbl>
      <w:tblPr>
        <w:tblStyle w:val="TableGrid"/>
        <w:tblW w:w="9856" w:type="dxa"/>
        <w:tblInd w:w="-10" w:type="dxa"/>
        <w:tblCellMar>
          <w:top w:w="1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074"/>
        <w:gridCol w:w="6782"/>
      </w:tblGrid>
      <w:tr w:rsidR="00D50E09" w:rsidRPr="00D50E09" w:rsidTr="00D50E09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ind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ind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b/>
                <w:sz w:val="28"/>
                <w:szCs w:val="28"/>
              </w:rPr>
              <w:t xml:space="preserve">критерии оценки (общедидактические) </w:t>
            </w:r>
          </w:p>
        </w:tc>
      </w:tr>
      <w:tr w:rsidR="00D50E09" w:rsidRPr="00D50E09" w:rsidTr="00D50E09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ind w:right="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5 «отлично»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 xml:space="preserve">Учащийся самостоятельно выполняет все задачи на высоком уровне, его работа отличается оригинальностью идеи, </w:t>
            </w:r>
          </w:p>
        </w:tc>
      </w:tr>
      <w:tr w:rsidR="00D50E09" w:rsidRPr="00D50E09" w:rsidTr="00D50E09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 xml:space="preserve">грамотным исполнением, творческим подходом. </w:t>
            </w:r>
          </w:p>
        </w:tc>
      </w:tr>
      <w:tr w:rsidR="00D50E09" w:rsidRPr="00D50E09" w:rsidTr="00D50E09">
        <w:trPr>
          <w:trHeight w:val="111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after="248" w:line="256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4 «хорошо»</w:t>
            </w:r>
          </w:p>
          <w:p w:rsidR="00D50E09" w:rsidRPr="00D50E09" w:rsidRDefault="00D50E09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 xml:space="preserve">Учащийся справляется с поставленными перед ним задачами (75% доли самостоятельной работы), но прибегает к помощи преподавателя. Работа выполнена, но есть незначительные ошибки. </w:t>
            </w:r>
          </w:p>
        </w:tc>
      </w:tr>
      <w:tr w:rsidR="00D50E09" w:rsidRPr="00D50E09" w:rsidTr="00D50E09">
        <w:trPr>
          <w:trHeight w:val="111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after="247" w:line="256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3 «удовлетворительно»</w:t>
            </w:r>
          </w:p>
          <w:p w:rsidR="00D50E09" w:rsidRPr="00D50E09" w:rsidRDefault="00D50E09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ind w:right="58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Учащийся выполняет задачи, но делает грубые ошибки (по невнимательности или нерадивости). Для завершения  работы необходима постоянная помощь преподавателя (50% доли самостоятельной работы).</w:t>
            </w:r>
          </w:p>
        </w:tc>
      </w:tr>
      <w:tr w:rsidR="00D50E09" w:rsidRPr="00D50E09" w:rsidTr="00D50E09">
        <w:trPr>
          <w:trHeight w:val="5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line="256" w:lineRule="auto"/>
              <w:ind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>2 «неудовлетворительно»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D50E09" w:rsidRDefault="00D50E09">
            <w:pPr>
              <w:spacing w:after="22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eastAsia="Arial" w:hAnsi="Times New Roman"/>
                <w:sz w:val="28"/>
                <w:szCs w:val="28"/>
              </w:rPr>
              <w:t xml:space="preserve">- </w:t>
            </w:r>
            <w:r w:rsidRPr="00D50E09">
              <w:rPr>
                <w:rFonts w:ascii="Times New Roman" w:hAnsi="Times New Roman"/>
                <w:sz w:val="28"/>
                <w:szCs w:val="28"/>
              </w:rPr>
              <w:t xml:space="preserve">25% </w:t>
            </w:r>
            <w:proofErr w:type="spellStart"/>
            <w:r w:rsidRPr="00D50E09">
              <w:rPr>
                <w:rFonts w:ascii="Times New Roman" w:hAnsi="Times New Roman"/>
                <w:sz w:val="28"/>
                <w:szCs w:val="28"/>
              </w:rPr>
              <w:t>объѐма</w:t>
            </w:r>
            <w:proofErr w:type="spellEnd"/>
            <w:r w:rsidRPr="00D50E09">
              <w:rPr>
                <w:rFonts w:ascii="Times New Roman" w:hAnsi="Times New Roman"/>
                <w:sz w:val="28"/>
                <w:szCs w:val="28"/>
              </w:rPr>
              <w:t xml:space="preserve"> выполнения задания; </w:t>
            </w:r>
          </w:p>
          <w:p w:rsidR="00D50E09" w:rsidRPr="00D50E09" w:rsidRDefault="00D50E09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50E09">
              <w:rPr>
                <w:rFonts w:ascii="Times New Roman" w:hAnsi="Times New Roman"/>
                <w:sz w:val="28"/>
                <w:szCs w:val="28"/>
              </w:rPr>
              <w:t xml:space="preserve">–25% доли самостоятельной работы. </w:t>
            </w:r>
          </w:p>
        </w:tc>
      </w:tr>
    </w:tbl>
    <w:p w:rsidR="00D50E09" w:rsidRPr="00D50E09" w:rsidRDefault="00D50E09" w:rsidP="00D50E09">
      <w:pPr>
        <w:pStyle w:val="1"/>
        <w:spacing w:after="5"/>
        <w:ind w:left="0" w:firstLine="0"/>
        <w:jc w:val="left"/>
        <w:rPr>
          <w:szCs w:val="28"/>
        </w:rPr>
      </w:pPr>
    </w:p>
    <w:p w:rsidR="00CE6C8A" w:rsidRDefault="00CE6C8A" w:rsidP="00D50E09">
      <w:pPr>
        <w:pStyle w:val="1"/>
        <w:spacing w:after="5"/>
        <w:ind w:left="0" w:firstLine="0"/>
        <w:jc w:val="left"/>
        <w:rPr>
          <w:szCs w:val="28"/>
        </w:rPr>
      </w:pPr>
    </w:p>
    <w:p w:rsidR="00C13C1D" w:rsidRDefault="00C13C1D" w:rsidP="00C13C1D">
      <w:pPr>
        <w:rPr>
          <w:lang w:eastAsia="ru-RU"/>
        </w:rPr>
      </w:pPr>
    </w:p>
    <w:p w:rsidR="00C13C1D" w:rsidRPr="00C13C1D" w:rsidRDefault="00C13C1D" w:rsidP="00C13C1D">
      <w:pPr>
        <w:rPr>
          <w:lang w:eastAsia="ru-RU"/>
        </w:rPr>
      </w:pPr>
    </w:p>
    <w:p w:rsidR="00D50E09" w:rsidRDefault="00D50E09" w:rsidP="00C13C1D">
      <w:pPr>
        <w:pStyle w:val="1"/>
        <w:spacing w:after="5"/>
        <w:ind w:left="0" w:firstLine="0"/>
        <w:jc w:val="left"/>
        <w:rPr>
          <w:szCs w:val="28"/>
        </w:rPr>
      </w:pPr>
      <w:bookmarkStart w:id="9" w:name="_Toc36122803"/>
      <w:r w:rsidRPr="00D50E09">
        <w:rPr>
          <w:szCs w:val="28"/>
        </w:rPr>
        <w:lastRenderedPageBreak/>
        <w:t>4.УСЛОВИЯ РЕАЛИЗАЦИИ ПРОГРАММЫ</w:t>
      </w:r>
      <w:bookmarkEnd w:id="9"/>
    </w:p>
    <w:p w:rsidR="00C13C1D" w:rsidRPr="00C13C1D" w:rsidRDefault="00C13C1D" w:rsidP="00C13C1D">
      <w:pPr>
        <w:rPr>
          <w:sz w:val="16"/>
          <w:szCs w:val="16"/>
          <w:lang w:eastAsia="ru-RU"/>
        </w:rPr>
      </w:pPr>
    </w:p>
    <w:p w:rsidR="00D50E09" w:rsidRPr="00D50E09" w:rsidRDefault="00D50E09" w:rsidP="00917F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При реализации общеразвивающей программы предусматриваются аудиторные и внеаудиторные (самостоятельные) занятия. </w:t>
      </w:r>
      <w:r w:rsidRPr="00D50E09">
        <w:rPr>
          <w:rFonts w:ascii="Times New Roman" w:hAnsi="Times New Roman" w:cs="Times New Roman"/>
          <w:b/>
          <w:sz w:val="28"/>
          <w:szCs w:val="28"/>
        </w:rPr>
        <w:t xml:space="preserve">Форма проведения учебных аудиторных </w:t>
      </w:r>
      <w:proofErr w:type="spellStart"/>
      <w:proofErr w:type="gramStart"/>
      <w:r w:rsidRPr="00D50E09">
        <w:rPr>
          <w:rFonts w:ascii="Times New Roman" w:hAnsi="Times New Roman" w:cs="Times New Roman"/>
          <w:b/>
          <w:sz w:val="28"/>
          <w:szCs w:val="28"/>
        </w:rPr>
        <w:t>занятий:</w:t>
      </w:r>
      <w:r w:rsidRPr="00D50E09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предметам историко-теоретической подготовки – мелкогрупповая, групповая. Состав группы учащихся – постоянный. Рекомендуемая продолжительность урока – 40 минут (2-4 годы обучения), 1-ый год – 35 минут.</w:t>
      </w:r>
    </w:p>
    <w:p w:rsidR="00D50E09" w:rsidRPr="00D50E09" w:rsidRDefault="00D50E09" w:rsidP="00917FE7">
      <w:pPr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Обучение ведется в соответствии с Рабочим учебным планом, рабочими программами учебным предметов.</w:t>
      </w:r>
    </w:p>
    <w:p w:rsidR="00D50E09" w:rsidRPr="00D50E09" w:rsidRDefault="00D50E09" w:rsidP="00917FE7">
      <w:pPr>
        <w:ind w:right="42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</w:rPr>
        <w:t xml:space="preserve">Внеаудиторная </w:t>
      </w:r>
      <w:r w:rsidRPr="00D50E09">
        <w:rPr>
          <w:rFonts w:ascii="Times New Roman" w:hAnsi="Times New Roman" w:cs="Times New Roman"/>
          <w:sz w:val="28"/>
          <w:szCs w:val="28"/>
        </w:rPr>
        <w:t>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МАУК ДО</w:t>
      </w:r>
      <w:r w:rsidR="00FC7368">
        <w:rPr>
          <w:rFonts w:ascii="Times New Roman" w:hAnsi="Times New Roman" w:cs="Times New Roman"/>
          <w:sz w:val="28"/>
          <w:szCs w:val="28"/>
        </w:rPr>
        <w:t>.</w:t>
      </w:r>
      <w:r w:rsidRPr="00D50E09">
        <w:rPr>
          <w:rFonts w:ascii="Times New Roman" w:hAnsi="Times New Roman" w:cs="Times New Roman"/>
          <w:sz w:val="28"/>
          <w:szCs w:val="28"/>
        </w:rPr>
        <w:t xml:space="preserve"> Выполнение обучающимся домашнего задания контролируется преподавателем.</w:t>
      </w:r>
    </w:p>
    <w:p w:rsidR="00D50E09" w:rsidRPr="00D50E09" w:rsidRDefault="00D50E09" w:rsidP="00917FE7">
      <w:pPr>
        <w:ind w:right="42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В целях реализации программы в МАУК ДО установлены общие временные сроки по продолжительности учебного года, каникулярного времени, академического часа: продолжительность учебного года в объеме 52 недели, продолжительность учебных занятий 35 недель, в течение учебного года продолжительность каникул - не менее 4-х недель. Продолжительность летних каникул - не менее 13 недель.</w:t>
      </w:r>
    </w:p>
    <w:p w:rsidR="00D50E09" w:rsidRDefault="00D50E09" w:rsidP="00917FE7">
      <w:pPr>
        <w:spacing w:after="34"/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Качество реализации общеразвивающей программы обеспечивается за счет:</w:t>
      </w:r>
    </w:p>
    <w:p w:rsidR="00CE6C8A" w:rsidRPr="00C13C1D" w:rsidRDefault="00CE6C8A" w:rsidP="00917FE7">
      <w:pPr>
        <w:spacing w:after="34"/>
        <w:ind w:right="348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E6C8A" w:rsidRPr="00C13C1D" w:rsidRDefault="00D50E09" w:rsidP="00C13C1D">
      <w:pPr>
        <w:numPr>
          <w:ilvl w:val="0"/>
          <w:numId w:val="15"/>
        </w:numPr>
        <w:spacing w:after="14" w:line="266" w:lineRule="auto"/>
        <w:ind w:left="458" w:right="348" w:hanging="360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доступности, открытости, привлекательности для учащихся содержания общеразвивающей программы в области искусств;</w:t>
      </w:r>
    </w:p>
    <w:p w:rsidR="00CE6C8A" w:rsidRPr="00C13C1D" w:rsidRDefault="00D50E09" w:rsidP="00C13C1D">
      <w:pPr>
        <w:numPr>
          <w:ilvl w:val="0"/>
          <w:numId w:val="15"/>
        </w:numPr>
        <w:spacing w:after="14" w:line="266" w:lineRule="auto"/>
        <w:ind w:left="458" w:right="348" w:hanging="360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наличия комфортной развивающей образовательной среды;</w:t>
      </w:r>
    </w:p>
    <w:p w:rsidR="00D50E09" w:rsidRDefault="00D50E09" w:rsidP="00917FE7">
      <w:pPr>
        <w:numPr>
          <w:ilvl w:val="0"/>
          <w:numId w:val="15"/>
        </w:numPr>
        <w:spacing w:after="14" w:line="266" w:lineRule="auto"/>
        <w:ind w:left="458" w:right="348" w:hanging="360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:rsidR="00CE6C8A" w:rsidRPr="00C13C1D" w:rsidRDefault="00CE6C8A" w:rsidP="00CE6C8A">
      <w:pPr>
        <w:spacing w:after="14" w:line="266" w:lineRule="auto"/>
        <w:ind w:left="458" w:right="348"/>
        <w:jc w:val="both"/>
        <w:rPr>
          <w:rFonts w:ascii="Times New Roman" w:hAnsi="Times New Roman" w:cs="Times New Roman"/>
          <w:sz w:val="16"/>
          <w:szCs w:val="16"/>
        </w:rPr>
      </w:pPr>
    </w:p>
    <w:p w:rsidR="00D50E09" w:rsidRPr="00D50E09" w:rsidRDefault="00D50E09" w:rsidP="00917FE7">
      <w:pPr>
        <w:ind w:right="42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Доля преподавателей, имеющих высшее профессиональное образование, составляет по данной программе не менее 50% от общего числа преподавателей, обеспечивающих образовательный процесс.</w:t>
      </w:r>
    </w:p>
    <w:p w:rsidR="00D50E09" w:rsidRPr="00D50E09" w:rsidRDefault="00D50E09" w:rsidP="00917FE7">
      <w:pPr>
        <w:ind w:right="42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Учебный год для педагогических работников составляет 44 недели, из которых 35 недель – реализация аудиторных занятий. В остальное время деятельность педагогических работников направлена на методическую, </w:t>
      </w:r>
      <w:r w:rsidRPr="00D50E09">
        <w:rPr>
          <w:rFonts w:ascii="Times New Roman" w:hAnsi="Times New Roman" w:cs="Times New Roman"/>
          <w:sz w:val="28"/>
          <w:szCs w:val="28"/>
        </w:rPr>
        <w:lastRenderedPageBreak/>
        <w:t>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D50E09" w:rsidRPr="00D50E09" w:rsidRDefault="00CE6C8A" w:rsidP="00917FE7">
      <w:pPr>
        <w:ind w:right="42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D50E09" w:rsidRPr="00D50E09">
        <w:rPr>
          <w:rFonts w:ascii="Times New Roman" w:hAnsi="Times New Roman" w:cs="Times New Roman"/>
          <w:sz w:val="28"/>
          <w:szCs w:val="28"/>
        </w:rPr>
        <w:t xml:space="preserve">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</w:t>
      </w:r>
    </w:p>
    <w:p w:rsidR="00D50E09" w:rsidRPr="00D50E09" w:rsidRDefault="00D50E09" w:rsidP="00917FE7">
      <w:pPr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Реализация программы обеспечивается доступом каждого обучающегося к библиотечным фондам и фондам фонотеки, аудио и видеозаписей, формируемым в соответствии с перечнем учебных предметов учебного плана.</w:t>
      </w:r>
    </w:p>
    <w:p w:rsidR="00D50E09" w:rsidRPr="00D50E09" w:rsidRDefault="00D50E09" w:rsidP="00917FE7">
      <w:pPr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Во время самостоятельной работы обучающиеся могут быть обеспечены доступом к сети Интернет.</w:t>
      </w:r>
    </w:p>
    <w:p w:rsidR="00D50E09" w:rsidRPr="00D50E09" w:rsidRDefault="00D50E09" w:rsidP="00917FE7">
      <w:pPr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Библиотечный фонд образовательной организации укомплектован печатными и/или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включает официальные, справочно-библиографические и периодические издания в расчете 2 экземпляра на каждые 100 обучающихся.</w:t>
      </w:r>
    </w:p>
    <w:p w:rsidR="00D50E09" w:rsidRPr="00D50E09" w:rsidRDefault="00D50E09" w:rsidP="00917FE7">
      <w:pPr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Образовательная организация предоставляет обучающимся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</w:t>
      </w:r>
    </w:p>
    <w:p w:rsidR="00D50E09" w:rsidRPr="00D50E09" w:rsidRDefault="00D50E09" w:rsidP="00917F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Материально-технические условия образовательной организации в полной мере обеспечивают возможность достижения обучающимися результатов, предусмотренных общеразвивающей программой.</w:t>
      </w:r>
    </w:p>
    <w:p w:rsidR="00D50E09" w:rsidRPr="00D50E09" w:rsidRDefault="00D50E09" w:rsidP="00917FE7">
      <w:pPr>
        <w:ind w:right="43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образовательной организации соответствует санитарным и противопожарным нормам, нормам охраны труда. Образовательная организация соблюдает своевременные сроки текущего и капитального ремонта.</w:t>
      </w:r>
    </w:p>
    <w:p w:rsidR="00D50E09" w:rsidRDefault="00D50E09" w:rsidP="00917FE7">
      <w:pPr>
        <w:spacing w:after="37"/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Для реализации программы в образовательной организации имеются в наличии:</w:t>
      </w:r>
    </w:p>
    <w:p w:rsidR="00CE6C8A" w:rsidRPr="00C13C1D" w:rsidRDefault="00CE6C8A" w:rsidP="00917FE7">
      <w:pPr>
        <w:spacing w:after="37"/>
        <w:ind w:right="348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76B76" w:rsidRDefault="00D50E09" w:rsidP="00917FE7">
      <w:pPr>
        <w:spacing w:after="497"/>
        <w:ind w:left="382" w:right="425" w:hanging="284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eastAsia="Segoe UI Symbol" w:hAnsi="Times New Roman" w:cs="Times New Roman"/>
          <w:sz w:val="28"/>
          <w:szCs w:val="28"/>
        </w:rPr>
        <w:sym w:font="Segoe UI Symbol" w:char="F0B7"/>
      </w:r>
      <w:r w:rsidRPr="00D50E09">
        <w:rPr>
          <w:rFonts w:ascii="Times New Roman" w:hAnsi="Times New Roman" w:cs="Times New Roman"/>
          <w:sz w:val="28"/>
          <w:szCs w:val="28"/>
        </w:rPr>
        <w:t>учебные аудитории для групповых и мелкогрупповых занятий со спе</w:t>
      </w:r>
      <w:r w:rsidR="00376B76">
        <w:rPr>
          <w:rFonts w:ascii="Times New Roman" w:hAnsi="Times New Roman" w:cs="Times New Roman"/>
          <w:sz w:val="28"/>
          <w:szCs w:val="28"/>
        </w:rPr>
        <w:t>циальным учебным оборудованием.</w:t>
      </w:r>
    </w:p>
    <w:p w:rsidR="00C13C1D" w:rsidRDefault="00D50E09" w:rsidP="00C13C1D">
      <w:pPr>
        <w:spacing w:after="497"/>
        <w:ind w:right="42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lastRenderedPageBreak/>
        <w:t>Кабинеты рисунка и живописи оснащены высокими и низкими мольбертами для работы сидя, стоя, стульями и табуретами, подиумами для натурных постановок, софитами на стойке, учебными таблицами, шкафами где хранятся гипсовые геометрические тела, розетки, муляжи, чучела птиц, драпировки, предметы</w:t>
      </w:r>
      <w:r w:rsidR="00C13C1D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sz w:val="28"/>
          <w:szCs w:val="28"/>
        </w:rPr>
        <w:t>быта, наборы иллюстративных мате</w:t>
      </w:r>
      <w:r w:rsidR="00ED7DAB">
        <w:rPr>
          <w:rFonts w:ascii="Times New Roman" w:hAnsi="Times New Roman" w:cs="Times New Roman"/>
          <w:sz w:val="28"/>
          <w:szCs w:val="28"/>
        </w:rPr>
        <w:t>риалов.</w:t>
      </w:r>
    </w:p>
    <w:p w:rsidR="00376B76" w:rsidRDefault="00ED7DAB" w:rsidP="00C13C1D">
      <w:pPr>
        <w:spacing w:after="497"/>
        <w:ind w:right="42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композиции </w:t>
      </w:r>
      <w:r w:rsidR="00D50E09" w:rsidRPr="00D50E09">
        <w:rPr>
          <w:rFonts w:ascii="Times New Roman" w:hAnsi="Times New Roman" w:cs="Times New Roman"/>
          <w:sz w:val="28"/>
          <w:szCs w:val="28"/>
        </w:rPr>
        <w:t>укомплектованы столами, стульями для учащ</w:t>
      </w:r>
      <w:r>
        <w:rPr>
          <w:rFonts w:ascii="Times New Roman" w:hAnsi="Times New Roman" w:cs="Times New Roman"/>
          <w:sz w:val="28"/>
          <w:szCs w:val="28"/>
        </w:rPr>
        <w:t>ихся,</w:t>
      </w:r>
      <w:r w:rsidR="00D50E09" w:rsidRPr="00D50E09">
        <w:rPr>
          <w:rFonts w:ascii="Times New Roman" w:hAnsi="Times New Roman" w:cs="Times New Roman"/>
          <w:sz w:val="28"/>
          <w:szCs w:val="28"/>
        </w:rPr>
        <w:t xml:space="preserve"> шкафами для хранения папок с работами детей, материалов и оборудования, специальной литературой.</w:t>
      </w:r>
    </w:p>
    <w:p w:rsidR="00C13C1D" w:rsidRDefault="00376B76" w:rsidP="00C13C1D">
      <w:pPr>
        <w:spacing w:after="497"/>
        <w:ind w:right="42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572BC6">
        <w:rPr>
          <w:rFonts w:ascii="Times New Roman" w:hAnsi="Times New Roman" w:cs="Times New Roman"/>
          <w:sz w:val="28"/>
          <w:szCs w:val="28"/>
        </w:rPr>
        <w:t>истории ИЗО оснащен проектором, интерактивной доской, художественными репродукциями картин, ПК с возможностью выхода в интернет, специальной учебной литературой.</w:t>
      </w:r>
    </w:p>
    <w:p w:rsidR="00376B76" w:rsidRDefault="00D50E09" w:rsidP="00C13C1D">
      <w:pPr>
        <w:spacing w:after="497"/>
        <w:ind w:right="42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В кабинете лепки имеются станки для скул</w:t>
      </w:r>
      <w:r w:rsidR="00C13C1D">
        <w:rPr>
          <w:rFonts w:ascii="Times New Roman" w:hAnsi="Times New Roman" w:cs="Times New Roman"/>
          <w:sz w:val="28"/>
          <w:szCs w:val="28"/>
        </w:rPr>
        <w:t xml:space="preserve">ьптуры настольные, стеллажи для </w:t>
      </w:r>
      <w:r w:rsidRPr="00D50E09">
        <w:rPr>
          <w:rFonts w:ascii="Times New Roman" w:hAnsi="Times New Roman" w:cs="Times New Roman"/>
          <w:sz w:val="28"/>
          <w:szCs w:val="28"/>
        </w:rPr>
        <w:t xml:space="preserve">хранения изделий, столы, стулья, шкафы. </w:t>
      </w:r>
    </w:p>
    <w:p w:rsidR="00D50E09" w:rsidRPr="00D50E09" w:rsidRDefault="00D50E09" w:rsidP="00C13C1D">
      <w:pPr>
        <w:spacing w:after="497"/>
        <w:ind w:right="42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Все учебные кабинеты оснащены жалюзи </w:t>
      </w:r>
      <w:r w:rsidR="00C13C1D">
        <w:rPr>
          <w:rFonts w:ascii="Times New Roman" w:hAnsi="Times New Roman" w:cs="Times New Roman"/>
          <w:sz w:val="28"/>
          <w:szCs w:val="28"/>
        </w:rPr>
        <w:t xml:space="preserve">на окнах, багетными рамками для </w:t>
      </w:r>
      <w:r w:rsidRPr="00D50E09">
        <w:rPr>
          <w:rFonts w:ascii="Times New Roman" w:hAnsi="Times New Roman" w:cs="Times New Roman"/>
          <w:sz w:val="28"/>
          <w:szCs w:val="28"/>
        </w:rPr>
        <w:t xml:space="preserve">демонстрации (экспозиции) детских работ, демонстрационными досками и т.д. Имеется информационное обеспечение: </w:t>
      </w:r>
      <w:proofErr w:type="gramStart"/>
      <w:r w:rsidRPr="00D50E09">
        <w:rPr>
          <w:rFonts w:ascii="Times New Roman" w:hAnsi="Times New Roman" w:cs="Times New Roman"/>
          <w:sz w:val="28"/>
          <w:szCs w:val="28"/>
        </w:rPr>
        <w:t>ПК  с</w:t>
      </w:r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 возможностью выхода в интернет, интернет,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WaiFai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>,  библиотека.</w:t>
      </w:r>
    </w:p>
    <w:p w:rsidR="00D50E09" w:rsidRPr="00D50E09" w:rsidRDefault="00D50E09" w:rsidP="00917FE7">
      <w:pPr>
        <w:pStyle w:val="1"/>
        <w:ind w:left="204" w:right="526"/>
        <w:jc w:val="both"/>
        <w:rPr>
          <w:szCs w:val="28"/>
        </w:rPr>
      </w:pPr>
      <w:bookmarkStart w:id="10" w:name="_Toc36122804"/>
      <w:r w:rsidRPr="00D50E09">
        <w:rPr>
          <w:szCs w:val="28"/>
        </w:rPr>
        <w:t>5. МЕТОДИЧЕСКИЕ МАТЕРИАЛЫ</w:t>
      </w:r>
      <w:bookmarkEnd w:id="10"/>
    </w:p>
    <w:p w:rsidR="00D50E09" w:rsidRPr="00C13C1D" w:rsidRDefault="00D50E09" w:rsidP="00917FE7">
      <w:pPr>
        <w:spacing w:after="20" w:line="256" w:lineRule="auto"/>
        <w:ind w:left="807"/>
        <w:jc w:val="both"/>
        <w:rPr>
          <w:rFonts w:ascii="Times New Roman" w:hAnsi="Times New Roman" w:cs="Times New Roman"/>
          <w:sz w:val="16"/>
          <w:szCs w:val="16"/>
        </w:rPr>
      </w:pPr>
    </w:p>
    <w:p w:rsidR="00D50E09" w:rsidRPr="00D50E09" w:rsidRDefault="00D50E09" w:rsidP="00917FE7">
      <w:pPr>
        <w:spacing w:after="50"/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В процессе обучения используются разнообразные методы обучения и воспитания.</w:t>
      </w:r>
    </w:p>
    <w:p w:rsidR="00D50E09" w:rsidRDefault="00D50E09" w:rsidP="00917FE7">
      <w:pPr>
        <w:tabs>
          <w:tab w:val="center" w:pos="2639"/>
        </w:tabs>
        <w:spacing w:after="36" w:line="26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</w:rPr>
        <w:t>Основные методы обучения:</w:t>
      </w:r>
    </w:p>
    <w:p w:rsidR="00CE6C8A" w:rsidRPr="00C13C1D" w:rsidRDefault="00CE6C8A" w:rsidP="00917FE7">
      <w:pPr>
        <w:tabs>
          <w:tab w:val="center" w:pos="2639"/>
        </w:tabs>
        <w:spacing w:after="36" w:line="26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50E09" w:rsidRPr="00D50E09" w:rsidRDefault="00D50E09" w:rsidP="00917FE7">
      <w:pPr>
        <w:spacing w:after="71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Словесный метод </w:t>
      </w:r>
      <w:r w:rsidRPr="00D50E09">
        <w:rPr>
          <w:rFonts w:ascii="Times New Roman" w:hAnsi="Times New Roman" w:cs="Times New Roman"/>
          <w:sz w:val="28"/>
          <w:szCs w:val="28"/>
        </w:rPr>
        <w:t>применяется на уроках рисунка</w:t>
      </w:r>
      <w:r w:rsidR="009D06F7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sz w:val="28"/>
          <w:szCs w:val="28"/>
        </w:rPr>
        <w:t>живописи,</w:t>
      </w:r>
      <w:r w:rsidR="009D06F7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sz w:val="28"/>
          <w:szCs w:val="28"/>
        </w:rPr>
        <w:t>композиции</w:t>
      </w:r>
      <w:r w:rsidR="009D06F7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sz w:val="28"/>
          <w:szCs w:val="28"/>
        </w:rPr>
        <w:t xml:space="preserve">преподаватели используют разновидности данного метода: </w:t>
      </w:r>
      <w:r w:rsidRPr="00D50E09">
        <w:rPr>
          <w:rFonts w:ascii="Times New Roman" w:hAnsi="Times New Roman" w:cs="Times New Roman"/>
          <w:i/>
          <w:sz w:val="28"/>
          <w:szCs w:val="28"/>
        </w:rPr>
        <w:t>беседа</w:t>
      </w:r>
      <w:r w:rsidR="009D06F7">
        <w:rPr>
          <w:rFonts w:ascii="Times New Roman" w:hAnsi="Times New Roman" w:cs="Times New Roman"/>
          <w:i/>
          <w:sz w:val="28"/>
          <w:szCs w:val="28"/>
        </w:rPr>
        <w:t>,</w:t>
      </w:r>
      <w:r w:rsidR="009D06F7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i/>
          <w:sz w:val="28"/>
          <w:szCs w:val="28"/>
        </w:rPr>
        <w:t>рассказ</w:t>
      </w:r>
      <w:r w:rsidRPr="00D50E09">
        <w:rPr>
          <w:rFonts w:ascii="Times New Roman" w:hAnsi="Times New Roman" w:cs="Times New Roman"/>
          <w:sz w:val="28"/>
          <w:szCs w:val="28"/>
        </w:rPr>
        <w:t xml:space="preserve">, </w:t>
      </w:r>
      <w:r w:rsidRPr="00D50E09">
        <w:rPr>
          <w:rFonts w:ascii="Times New Roman" w:hAnsi="Times New Roman" w:cs="Times New Roman"/>
          <w:i/>
          <w:sz w:val="28"/>
          <w:szCs w:val="28"/>
        </w:rPr>
        <w:t>пояснение</w:t>
      </w:r>
      <w:r w:rsidRPr="00D50E09">
        <w:rPr>
          <w:rFonts w:ascii="Times New Roman" w:hAnsi="Times New Roman" w:cs="Times New Roman"/>
          <w:sz w:val="28"/>
          <w:szCs w:val="28"/>
        </w:rPr>
        <w:t>.</w:t>
      </w:r>
    </w:p>
    <w:p w:rsidR="00D50E09" w:rsidRPr="00D50E09" w:rsidRDefault="00D50E09" w:rsidP="00917FE7">
      <w:pPr>
        <w:spacing w:after="52"/>
        <w:ind w:right="42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Наблюдение - </w:t>
      </w:r>
      <w:r w:rsidRPr="00D50E09">
        <w:rPr>
          <w:rFonts w:ascii="Times New Roman" w:hAnsi="Times New Roman" w:cs="Times New Roman"/>
          <w:sz w:val="28"/>
          <w:szCs w:val="28"/>
        </w:rPr>
        <w:t xml:space="preserve">один из ведущих наглядных методов обучения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ИЗО.Наблюдениеопределяется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как целенаправленное восприятие реального мира, предмета или явления в естественном окружении.</w:t>
      </w:r>
    </w:p>
    <w:p w:rsidR="00D50E09" w:rsidRPr="00D50E09" w:rsidRDefault="00D50E09" w:rsidP="00917FE7">
      <w:pPr>
        <w:spacing w:after="48"/>
        <w:ind w:right="42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Демонстрации </w:t>
      </w:r>
      <w:r w:rsidRPr="00D50E09">
        <w:rPr>
          <w:rFonts w:ascii="Times New Roman" w:hAnsi="Times New Roman" w:cs="Times New Roman"/>
          <w:sz w:val="28"/>
          <w:szCs w:val="28"/>
        </w:rPr>
        <w:t>можно отнести к методу</w:t>
      </w:r>
      <w:r w:rsidR="009D06F7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sz w:val="28"/>
          <w:szCs w:val="28"/>
        </w:rPr>
        <w:t>наблюдений-совокупность действий</w:t>
      </w:r>
      <w:r w:rsidR="009D06F7">
        <w:rPr>
          <w:rFonts w:ascii="Times New Roman" w:hAnsi="Times New Roman" w:cs="Times New Roman"/>
          <w:sz w:val="28"/>
          <w:szCs w:val="28"/>
        </w:rPr>
        <w:t xml:space="preserve"> </w:t>
      </w:r>
      <w:r w:rsidRPr="00D50E09">
        <w:rPr>
          <w:rFonts w:ascii="Times New Roman" w:hAnsi="Times New Roman" w:cs="Times New Roman"/>
          <w:sz w:val="28"/>
          <w:szCs w:val="28"/>
        </w:rPr>
        <w:t xml:space="preserve">преподавателя - показ учащимся мастер класса поэтапной работы, представление обучающимся процессов с соответствующим объяснением их существенных признаков. При демонстрации у учащихся формируется </w:t>
      </w:r>
      <w:r w:rsidRPr="00D50E09">
        <w:rPr>
          <w:rFonts w:ascii="Times New Roman" w:hAnsi="Times New Roman" w:cs="Times New Roman"/>
          <w:sz w:val="28"/>
          <w:szCs w:val="28"/>
        </w:rPr>
        <w:lastRenderedPageBreak/>
        <w:t>конкретный образец изобразительных действий, которому они подражают и с которым сравнивают свои действия.</w:t>
      </w:r>
    </w:p>
    <w:p w:rsidR="00D50E09" w:rsidRPr="00D50E09" w:rsidRDefault="00D50E09" w:rsidP="00917FE7">
      <w:pPr>
        <w:spacing w:after="56"/>
        <w:ind w:right="429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Аналитический способ обследования </w:t>
      </w:r>
      <w:r w:rsidRPr="00D50E09">
        <w:rPr>
          <w:rFonts w:ascii="Times New Roman" w:hAnsi="Times New Roman" w:cs="Times New Roman"/>
          <w:sz w:val="28"/>
          <w:szCs w:val="28"/>
        </w:rPr>
        <w:t>-смысл его в формировании изобразительного представления, продиктован доступным ребенку способом изображения.</w:t>
      </w:r>
    </w:p>
    <w:p w:rsidR="00D50E09" w:rsidRDefault="00D50E09" w:rsidP="00917FE7">
      <w:pPr>
        <w:spacing w:after="74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Метод повтора действий </w:t>
      </w:r>
      <w:r w:rsidRPr="00D50E09">
        <w:rPr>
          <w:rFonts w:ascii="Times New Roman" w:hAnsi="Times New Roman" w:cs="Times New Roman"/>
          <w:sz w:val="28"/>
          <w:szCs w:val="28"/>
        </w:rPr>
        <w:t xml:space="preserve">-повторение тех приемов и </w:t>
      </w:r>
      <w:proofErr w:type="spellStart"/>
      <w:proofErr w:type="gramStart"/>
      <w:r w:rsidRPr="00D50E09">
        <w:rPr>
          <w:rFonts w:ascii="Times New Roman" w:hAnsi="Times New Roman" w:cs="Times New Roman"/>
          <w:sz w:val="28"/>
          <w:szCs w:val="28"/>
        </w:rPr>
        <w:t>правил,которые</w:t>
      </w:r>
      <w:proofErr w:type="spellEnd"/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учительпредлагает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учащимся. К примеру, </w:t>
      </w:r>
      <w:r w:rsidRPr="00D50E09">
        <w:rPr>
          <w:rFonts w:ascii="Times New Roman" w:hAnsi="Times New Roman" w:cs="Times New Roman"/>
          <w:i/>
          <w:sz w:val="28"/>
          <w:szCs w:val="28"/>
        </w:rPr>
        <w:t>прием показа</w:t>
      </w:r>
      <w:r w:rsidRPr="00D50E09">
        <w:rPr>
          <w:rFonts w:ascii="Times New Roman" w:hAnsi="Times New Roman" w:cs="Times New Roman"/>
          <w:sz w:val="28"/>
          <w:szCs w:val="28"/>
        </w:rPr>
        <w:t xml:space="preserve"> - используется при ознакомлении с техникой работы с новыми способами</w:t>
      </w:r>
      <w:r w:rsidRPr="00D50E09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D50E09">
        <w:rPr>
          <w:rFonts w:ascii="Times New Roman" w:hAnsi="Times New Roman" w:cs="Times New Roman"/>
          <w:sz w:val="28"/>
          <w:szCs w:val="28"/>
        </w:rPr>
        <w:t xml:space="preserve"> изображения.</w:t>
      </w:r>
    </w:p>
    <w:p w:rsidR="00CE6C8A" w:rsidRPr="00C13C1D" w:rsidRDefault="00CE6C8A" w:rsidP="00917FE7">
      <w:pPr>
        <w:spacing w:after="74"/>
        <w:ind w:righ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50E09" w:rsidRDefault="00D50E09" w:rsidP="00917FE7">
      <w:pPr>
        <w:spacing w:after="5" w:line="268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</w:rPr>
        <w:t>Методы стимулирования и мотивации учебно-познавательной деятельности:</w:t>
      </w:r>
    </w:p>
    <w:p w:rsidR="00CE6C8A" w:rsidRPr="00C13C1D" w:rsidRDefault="00CE6C8A" w:rsidP="00917FE7">
      <w:pPr>
        <w:spacing w:after="5" w:line="268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50E09" w:rsidRPr="00D50E09" w:rsidRDefault="00D50E09" w:rsidP="00917FE7">
      <w:pPr>
        <w:spacing w:after="55" w:line="264" w:lineRule="auto"/>
        <w:ind w:right="42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Метод проблемного обучения </w:t>
      </w:r>
      <w:r w:rsidRPr="00D50E09">
        <w:rPr>
          <w:rFonts w:ascii="Times New Roman" w:hAnsi="Times New Roman" w:cs="Times New Roman"/>
          <w:sz w:val="28"/>
          <w:szCs w:val="28"/>
        </w:rPr>
        <w:t xml:space="preserve">включает познавательную потребность </w:t>
      </w:r>
      <w:proofErr w:type="spellStart"/>
      <w:proofErr w:type="gramStart"/>
      <w:r w:rsidRPr="00D50E09">
        <w:rPr>
          <w:rFonts w:ascii="Times New Roman" w:hAnsi="Times New Roman" w:cs="Times New Roman"/>
          <w:sz w:val="28"/>
          <w:szCs w:val="28"/>
        </w:rPr>
        <w:t>ребенка,в</w:t>
      </w:r>
      <w:proofErr w:type="spellEnd"/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неговходят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: </w:t>
      </w:r>
      <w:r w:rsidRPr="00D50E09">
        <w:rPr>
          <w:rFonts w:ascii="Times New Roman" w:hAnsi="Times New Roman" w:cs="Times New Roman"/>
          <w:i/>
          <w:sz w:val="28"/>
          <w:szCs w:val="28"/>
        </w:rPr>
        <w:t xml:space="preserve">проблемное </w:t>
      </w:r>
      <w:proofErr w:type="spellStart"/>
      <w:r w:rsidRPr="00D50E09">
        <w:rPr>
          <w:rFonts w:ascii="Times New Roman" w:hAnsi="Times New Roman" w:cs="Times New Roman"/>
          <w:i/>
          <w:sz w:val="28"/>
          <w:szCs w:val="28"/>
        </w:rPr>
        <w:t>изложение.частично</w:t>
      </w:r>
      <w:proofErr w:type="spellEnd"/>
      <w:r w:rsidRPr="00D50E09">
        <w:rPr>
          <w:rFonts w:ascii="Times New Roman" w:hAnsi="Times New Roman" w:cs="Times New Roman"/>
          <w:i/>
          <w:sz w:val="28"/>
          <w:szCs w:val="28"/>
        </w:rPr>
        <w:t xml:space="preserve"> поисковый </w:t>
      </w:r>
      <w:proofErr w:type="spellStart"/>
      <w:r w:rsidRPr="00D50E09">
        <w:rPr>
          <w:rFonts w:ascii="Times New Roman" w:hAnsi="Times New Roman" w:cs="Times New Roman"/>
          <w:i/>
          <w:sz w:val="28"/>
          <w:szCs w:val="28"/>
        </w:rPr>
        <w:t>метод,исследовательский</w:t>
      </w:r>
      <w:proofErr w:type="spellEnd"/>
      <w:r w:rsidRPr="00D50E09">
        <w:rPr>
          <w:rFonts w:ascii="Times New Roman" w:hAnsi="Times New Roman" w:cs="Times New Roman"/>
          <w:i/>
          <w:sz w:val="28"/>
          <w:szCs w:val="28"/>
        </w:rPr>
        <w:t xml:space="preserve"> метод.</w:t>
      </w:r>
    </w:p>
    <w:p w:rsidR="00D50E09" w:rsidRPr="00D50E09" w:rsidRDefault="00D50E09" w:rsidP="00917FE7">
      <w:pPr>
        <w:ind w:right="4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Метод коллективных и групповых работ </w:t>
      </w:r>
      <w:r w:rsidRPr="00D50E09">
        <w:rPr>
          <w:rFonts w:ascii="Times New Roman" w:hAnsi="Times New Roman" w:cs="Times New Roman"/>
          <w:sz w:val="28"/>
          <w:szCs w:val="28"/>
        </w:rPr>
        <w:t xml:space="preserve">-резерв активизации деятельности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имышления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>. Это самый трудный вид деятельности. Здесь нужно уметь видеть работу не только соседа, а всей группы, согласовывать свою работу с другими, находить единое композиционное решение коллективного замысла.</w:t>
      </w:r>
    </w:p>
    <w:p w:rsidR="00D50E09" w:rsidRDefault="00D50E09" w:rsidP="00917FE7">
      <w:pPr>
        <w:spacing w:after="59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i/>
          <w:sz w:val="28"/>
          <w:szCs w:val="28"/>
        </w:rPr>
        <w:t xml:space="preserve">Методы контроля и самоконтроля знаний, умений и навыков: </w:t>
      </w:r>
      <w:r w:rsidRPr="00D50E09">
        <w:rPr>
          <w:rFonts w:ascii="Times New Roman" w:hAnsi="Times New Roman" w:cs="Times New Roman"/>
          <w:sz w:val="28"/>
          <w:szCs w:val="28"/>
        </w:rPr>
        <w:t>текущие наблюдения; выполнение и анализ практических заданий, проектов, творческих работ; самоконтроль учащихся.</w:t>
      </w:r>
    </w:p>
    <w:p w:rsidR="00CE6C8A" w:rsidRPr="00C13C1D" w:rsidRDefault="00CE6C8A" w:rsidP="00917FE7">
      <w:pPr>
        <w:spacing w:after="59"/>
        <w:ind w:righ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50E09" w:rsidRPr="00D50E09" w:rsidRDefault="00D50E09" w:rsidP="00917FE7">
      <w:pPr>
        <w:ind w:right="43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</w:rPr>
        <w:t xml:space="preserve">Методы воспитания </w:t>
      </w:r>
      <w:r w:rsidRPr="00D50E09">
        <w:rPr>
          <w:rFonts w:ascii="Times New Roman" w:hAnsi="Times New Roman" w:cs="Times New Roman"/>
          <w:sz w:val="28"/>
          <w:szCs w:val="28"/>
        </w:rPr>
        <w:t>– как способы взаимодействия педагогов и учащихся, в процессе которого происходят изменения в уровне развития качеств личности воспитанников.</w:t>
      </w:r>
    </w:p>
    <w:p w:rsidR="00D50E09" w:rsidRDefault="00D50E09" w:rsidP="00C13C1D">
      <w:pPr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процесса: мелкогрупповая и групповая; формы организации учебного занятия – урок.</w:t>
      </w:r>
    </w:p>
    <w:p w:rsidR="00C13C1D" w:rsidRPr="00D50E09" w:rsidRDefault="00C13C1D" w:rsidP="00C13C1D">
      <w:pPr>
        <w:ind w:right="3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E09" w:rsidRPr="00D50E09" w:rsidRDefault="00D50E09" w:rsidP="00917FE7">
      <w:pPr>
        <w:pStyle w:val="1"/>
        <w:ind w:left="204" w:right="456"/>
        <w:jc w:val="both"/>
        <w:rPr>
          <w:szCs w:val="28"/>
        </w:rPr>
      </w:pPr>
      <w:bookmarkStart w:id="11" w:name="_Toc36122805"/>
      <w:r w:rsidRPr="00D50E09">
        <w:rPr>
          <w:szCs w:val="28"/>
        </w:rPr>
        <w:t>6. ПРОГРАММЫ УЧЕБНЫХ ПРЕДМЕТОВ, входящие в данную программу</w:t>
      </w:r>
      <w:bookmarkEnd w:id="11"/>
    </w:p>
    <w:p w:rsidR="00D50E09" w:rsidRPr="00C13C1D" w:rsidRDefault="00D50E09" w:rsidP="00917FE7">
      <w:pPr>
        <w:spacing w:line="256" w:lineRule="auto"/>
        <w:ind w:right="259"/>
        <w:jc w:val="both"/>
        <w:rPr>
          <w:rFonts w:ascii="Times New Roman" w:hAnsi="Times New Roman" w:cs="Times New Roman"/>
          <w:sz w:val="16"/>
          <w:szCs w:val="16"/>
        </w:rPr>
      </w:pPr>
    </w:p>
    <w:p w:rsidR="00D50E09" w:rsidRPr="00D50E09" w:rsidRDefault="00D50E09" w:rsidP="00917FE7">
      <w:pPr>
        <w:spacing w:after="5" w:line="268" w:lineRule="auto"/>
        <w:ind w:left="529" w:hanging="10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</w:rPr>
        <w:t xml:space="preserve">Учебные </w:t>
      </w:r>
      <w:r w:rsidRPr="00D50E09">
        <w:rPr>
          <w:rFonts w:ascii="Times New Roman" w:hAnsi="Times New Roman" w:cs="Times New Roman"/>
          <w:b/>
          <w:sz w:val="28"/>
          <w:szCs w:val="28"/>
        </w:rPr>
        <w:tab/>
        <w:t xml:space="preserve">предметы </w:t>
      </w:r>
      <w:r w:rsidRPr="00D50E09">
        <w:rPr>
          <w:rFonts w:ascii="Times New Roman" w:hAnsi="Times New Roman" w:cs="Times New Roman"/>
          <w:b/>
          <w:sz w:val="28"/>
          <w:szCs w:val="28"/>
        </w:rPr>
        <w:tab/>
        <w:t xml:space="preserve">исполнительской </w:t>
      </w:r>
      <w:r w:rsidRPr="00D50E09">
        <w:rPr>
          <w:rFonts w:ascii="Times New Roman" w:hAnsi="Times New Roman" w:cs="Times New Roman"/>
          <w:b/>
          <w:sz w:val="28"/>
          <w:szCs w:val="28"/>
        </w:rPr>
        <w:tab/>
        <w:t xml:space="preserve">подготовки </w:t>
      </w:r>
      <w:r w:rsidRPr="00D50E09">
        <w:rPr>
          <w:rFonts w:ascii="Times New Roman" w:hAnsi="Times New Roman" w:cs="Times New Roman"/>
          <w:b/>
          <w:sz w:val="28"/>
          <w:szCs w:val="28"/>
        </w:rPr>
        <w:tab/>
        <w:t xml:space="preserve">(по </w:t>
      </w:r>
      <w:r w:rsidRPr="00D50E09">
        <w:rPr>
          <w:rFonts w:ascii="Times New Roman" w:hAnsi="Times New Roman" w:cs="Times New Roman"/>
          <w:b/>
          <w:sz w:val="28"/>
          <w:szCs w:val="28"/>
        </w:rPr>
        <w:tab/>
        <w:t>видам инструментов)</w:t>
      </w:r>
    </w:p>
    <w:p w:rsidR="00D50E09" w:rsidRPr="00D50E09" w:rsidRDefault="00D50E09" w:rsidP="00917FE7">
      <w:pPr>
        <w:numPr>
          <w:ilvl w:val="0"/>
          <w:numId w:val="16"/>
        </w:numPr>
        <w:spacing w:after="79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E09">
        <w:rPr>
          <w:rFonts w:ascii="Times New Roman" w:hAnsi="Times New Roman" w:cs="Times New Roman"/>
          <w:sz w:val="28"/>
          <w:szCs w:val="28"/>
        </w:rPr>
        <w:t>Учебный  предмет</w:t>
      </w:r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– «Живопись», срок освоения 4 года.</w:t>
      </w:r>
    </w:p>
    <w:p w:rsidR="00D50E09" w:rsidRPr="00D50E09" w:rsidRDefault="00D50E09" w:rsidP="00917FE7">
      <w:pPr>
        <w:numPr>
          <w:ilvl w:val="0"/>
          <w:numId w:val="16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Учебный предмет – «Рисунок», срок освоения 4 года.</w:t>
      </w:r>
    </w:p>
    <w:p w:rsidR="00D50E09" w:rsidRPr="00D50E09" w:rsidRDefault="00D50E09" w:rsidP="00917FE7">
      <w:pPr>
        <w:numPr>
          <w:ilvl w:val="0"/>
          <w:numId w:val="16"/>
        </w:numPr>
        <w:spacing w:after="81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Учебный предмет – «Скульптура», срок освоения 4 года.</w:t>
      </w:r>
    </w:p>
    <w:p w:rsidR="00D50E09" w:rsidRPr="00D50E09" w:rsidRDefault="00D50E09" w:rsidP="00917FE7">
      <w:pPr>
        <w:numPr>
          <w:ilvl w:val="0"/>
          <w:numId w:val="16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Учебный предмет – «Композиция (станковая)» срок освоения 4 года.               5.     </w:t>
      </w:r>
      <w:proofErr w:type="gramStart"/>
      <w:r w:rsidRPr="00D50E09">
        <w:rPr>
          <w:rFonts w:ascii="Times New Roman" w:hAnsi="Times New Roman" w:cs="Times New Roman"/>
          <w:sz w:val="28"/>
          <w:szCs w:val="28"/>
        </w:rPr>
        <w:t>Учебный  предмет</w:t>
      </w:r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Плене</w:t>
      </w:r>
      <w:r w:rsidR="00CE6C8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>» срок освоения 3 года.</w:t>
      </w:r>
    </w:p>
    <w:p w:rsidR="00D50E09" w:rsidRPr="00D50E09" w:rsidRDefault="00D50E09" w:rsidP="00917FE7">
      <w:pPr>
        <w:spacing w:after="3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E09" w:rsidRPr="00D50E09" w:rsidRDefault="00D50E09" w:rsidP="00917FE7">
      <w:pPr>
        <w:pStyle w:val="4"/>
        <w:ind w:left="204" w:right="522"/>
        <w:jc w:val="both"/>
        <w:rPr>
          <w:szCs w:val="28"/>
        </w:rPr>
      </w:pPr>
      <w:r w:rsidRPr="00D50E09">
        <w:rPr>
          <w:szCs w:val="28"/>
        </w:rPr>
        <w:t>Учебные предметы историко-теоретической подготовки</w:t>
      </w:r>
    </w:p>
    <w:p w:rsidR="00D50E09" w:rsidRPr="00D50E09" w:rsidRDefault="00D50E09" w:rsidP="00917FE7">
      <w:pPr>
        <w:spacing w:after="19" w:line="256" w:lineRule="auto"/>
        <w:ind w:right="189"/>
        <w:jc w:val="both"/>
        <w:rPr>
          <w:rFonts w:ascii="Times New Roman" w:hAnsi="Times New Roman" w:cs="Times New Roman"/>
          <w:sz w:val="28"/>
          <w:szCs w:val="28"/>
        </w:rPr>
      </w:pPr>
    </w:p>
    <w:p w:rsidR="00D50E09" w:rsidRPr="00D50E09" w:rsidRDefault="00D50E09" w:rsidP="00917FE7">
      <w:pPr>
        <w:ind w:right="348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>1. Учебный предмет – «Беседы об изобразительном искусстве», срок освоения 3года.</w:t>
      </w:r>
    </w:p>
    <w:p w:rsidR="002C5898" w:rsidRDefault="002C5898" w:rsidP="00D50E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898" w:rsidRPr="002C5898" w:rsidRDefault="002C5898" w:rsidP="002C5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2C5898">
        <w:rPr>
          <w:rFonts w:ascii="Times New Roman" w:hAnsi="Times New Roman" w:cs="Times New Roman"/>
          <w:b/>
          <w:sz w:val="28"/>
          <w:szCs w:val="28"/>
        </w:rPr>
        <w:t>Воспитательная работа с детьми и родителями</w:t>
      </w:r>
    </w:p>
    <w:p w:rsidR="002C5898" w:rsidRPr="002C5898" w:rsidRDefault="002C5898" w:rsidP="002C5898">
      <w:pPr>
        <w:rPr>
          <w:rFonts w:ascii="Times New Roman" w:hAnsi="Times New Roman" w:cs="Times New Roman"/>
          <w:b/>
          <w:sz w:val="28"/>
          <w:szCs w:val="28"/>
        </w:rPr>
      </w:pPr>
      <w:r w:rsidRPr="002C589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Воспитание-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правил и норм поведения в интересах человека, семьи, общества и государства, гражданственности, уважения к памяти защитников Отечества и подвигам героев, закону и правопорядку, человеку труда и старшему поколению, взаимного уважения. Бережного отношения к культурному наследию и традициям многонационального народа. Природе и окружающей среде.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С 1 сентября 2020 года вступил в силу Федеральный закон от 31 июля2020г.№304-ФЗ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Воспитательная работа является неотъемлемой частью дополнительной предпрофессиональной программы в области изобразительного искусства «Живопись»</w:t>
      </w:r>
    </w:p>
    <w:p w:rsidR="002C5898" w:rsidRPr="002C5898" w:rsidRDefault="002C5898" w:rsidP="002C5898">
      <w:pPr>
        <w:rPr>
          <w:rFonts w:ascii="Times New Roman" w:hAnsi="Times New Roman" w:cs="Times New Roman"/>
          <w:b/>
          <w:sz w:val="28"/>
          <w:szCs w:val="28"/>
        </w:rPr>
      </w:pPr>
      <w:r w:rsidRPr="002C5898">
        <w:rPr>
          <w:rFonts w:ascii="Times New Roman" w:hAnsi="Times New Roman" w:cs="Times New Roman"/>
          <w:b/>
          <w:sz w:val="28"/>
          <w:szCs w:val="28"/>
        </w:rPr>
        <w:t>Характеристика отделения «Живопись»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Деятельность объединения «Живопись» имеет художественную направленность.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Количество обучающихся объединения «Живопись» составляет 5 человек. Из них мальчиков-1, девочек -4.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Обучающие имеют возрастную категорию детей от 10 до 18 лет.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Формы работы- индивидуальные и групповые.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bookmarkStart w:id="12" w:name="_GoBack"/>
      <w:bookmarkEnd w:id="12"/>
      <w:r w:rsidRPr="002C5898">
        <w:rPr>
          <w:rFonts w:ascii="Times New Roman" w:hAnsi="Times New Roman" w:cs="Times New Roman"/>
          <w:b/>
          <w:sz w:val="28"/>
          <w:szCs w:val="28"/>
        </w:rPr>
        <w:t>Цель воспитательной работы</w:t>
      </w:r>
      <w:r w:rsidRPr="002C5898">
        <w:rPr>
          <w:rFonts w:ascii="Times New Roman" w:hAnsi="Times New Roman" w:cs="Times New Roman"/>
          <w:sz w:val="28"/>
          <w:szCs w:val="28"/>
        </w:rPr>
        <w:t xml:space="preserve"> – создание условий для формирования творческой, духовно-нравственной личности учащихся художественного отделения.</w:t>
      </w:r>
    </w:p>
    <w:p w:rsidR="002C5898" w:rsidRPr="002C5898" w:rsidRDefault="002C5898" w:rsidP="002C5898">
      <w:pPr>
        <w:rPr>
          <w:rFonts w:ascii="Times New Roman" w:hAnsi="Times New Roman" w:cs="Times New Roman"/>
          <w:b/>
          <w:sz w:val="28"/>
          <w:szCs w:val="28"/>
        </w:rPr>
      </w:pPr>
      <w:r w:rsidRPr="002C5898">
        <w:rPr>
          <w:rFonts w:ascii="Times New Roman" w:hAnsi="Times New Roman" w:cs="Times New Roman"/>
          <w:b/>
          <w:sz w:val="28"/>
          <w:szCs w:val="28"/>
        </w:rPr>
        <w:t xml:space="preserve">       Задачи: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способствовать выявлению и раскрытию талантов у детей;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воспитывать культуру поведения и общения;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организовывать деятельность детей, учитывая их возрастные особенности так, чтобы они активно усваивали знания и овладевали новыми навыками и умениями;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создавать условия для самоутверждения личности ребенка и его самостоятельности;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содействовать развитию коллективизма и созданию благоприятной обстановки в коллективе;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совместно с детьми и родителями организовывать досуг детей, учитывая их интересы и индивидуальные возможности каждого. </w:t>
      </w:r>
    </w:p>
    <w:p w:rsidR="002C5898" w:rsidRPr="002C5898" w:rsidRDefault="002C5898" w:rsidP="002C5898">
      <w:pPr>
        <w:numPr>
          <w:ilvl w:val="0"/>
          <w:numId w:val="22"/>
        </w:numPr>
        <w:rPr>
          <w:szCs w:val="28"/>
        </w:rPr>
      </w:pPr>
      <w:r w:rsidRPr="002C5898">
        <w:rPr>
          <w:szCs w:val="28"/>
        </w:rPr>
        <w:t xml:space="preserve">Для реализации поставленных задач используются: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открытые занятия для родителей, как основная форма обучающей работы; </w:t>
      </w:r>
    </w:p>
    <w:p w:rsidR="002C5898" w:rsidRPr="002C5898" w:rsidRDefault="002C5898" w:rsidP="002C589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участие в конкурсах, фестивалях, выставках; 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С целью ознакомления родителей с образовательным процессом, проводятся открытые занятия в начале и в конце учебного года. 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На этих занятиях педагог раскрывает все элементы программного материала успешность его освоения, показывает индивидуальные работы учащихся, игровые моменты, применяемые педагогом, готовые художественные работы.   В завершении открытого занятия подводятся итоги и беседа с родителями. 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Условиями успешности этой работы являются: </w:t>
      </w:r>
    </w:p>
    <w:p w:rsidR="002C5898" w:rsidRPr="00FC7368" w:rsidRDefault="002C5898" w:rsidP="002C5898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C7368">
        <w:rPr>
          <w:rFonts w:ascii="Times New Roman" w:hAnsi="Times New Roman" w:cs="Times New Roman"/>
          <w:sz w:val="24"/>
          <w:szCs w:val="24"/>
        </w:rPr>
        <w:t xml:space="preserve">Заинтересованность родителей не только в продуктивном, но и в развивающем результате занятий ребёнка в художественном отделении; информированность родителей о процессе работы отделения, в котором занимается ребёнок; </w:t>
      </w:r>
    </w:p>
    <w:p w:rsidR="002C5898" w:rsidRPr="002C5898" w:rsidRDefault="002C5898" w:rsidP="002C5898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установление традиций проведения совместных с родителями мероприятий; </w:t>
      </w:r>
    </w:p>
    <w:p w:rsidR="002C5898" w:rsidRPr="002C5898" w:rsidRDefault="002C5898" w:rsidP="002C5898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  <w:r w:rsidRPr="002C5898">
        <w:rPr>
          <w:rFonts w:ascii="Times New Roman" w:hAnsi="Times New Roman" w:cs="Times New Roman"/>
          <w:sz w:val="28"/>
          <w:szCs w:val="28"/>
        </w:rPr>
        <w:t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 работы, участия в конкурсной и выставочной деятельности художественного коллектива. Сроки проведения мероприятий и условия участия в них конкретизируются непосредственно в течение учебного года.</w:t>
      </w: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</w:p>
    <w:p w:rsidR="002C5898" w:rsidRPr="002C5898" w:rsidRDefault="002C5898" w:rsidP="002C58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1339"/>
        <w:gridCol w:w="3463"/>
        <w:gridCol w:w="3118"/>
        <w:gridCol w:w="2315"/>
      </w:tblGrid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организуемые для учащихся художественного отделения и их родителей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b/>
                <w:sz w:val="28"/>
                <w:szCs w:val="28"/>
              </w:rPr>
              <w:t>Массовые мероприятия различного уровня в которых обучающиеся могут принять участие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Конкурсные мероприятия</w:t>
            </w: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Беседа «Безопасный маршрут в учреждение»;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 Беседа по профилактике экстремизма, информационная безопасность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учреждения дополнительного образования к новому учебному году;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Участие художественного отделения в Квесте «Киевской ДШИ»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Мероприятия, беседы по формированию здорового образа жизни.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Выполнение, оформление художественных работ к выставкам, проходящим в учреждения дополнительного образования, посвященные праздникам: «День пожилого человека», «День учителя»; «День матери».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Участие художественных работ в онлайн-выставке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размещенной на сайте школы.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 «День народного единства»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Выставочное оформление мероприятий, проводимых учреждением;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Выполнение художественных работ на областной конкурс «Вершина творчества»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Областной конкурс детского творчества «Вершина творчества»</w:t>
            </w: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Беседы с родителями «Осторожно гололед!»;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художественных работ </w:t>
            </w:r>
            <w:r w:rsidRPr="002C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выставку в администрации Ялуторовского района посвященная «Новому году!». Просмотр художественных работ в конце 1 полугодия. 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к отчетному концерту учреждения дополнительного образования. Участие художественных работ в онлайн-выставке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размещенной на сайте школы.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«Порядок действий при возникновении чрезвычайных ситуаций»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Выставочное оформление мероприятий, проводимых учреждением;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Участие в мастер классах предлагаемые педагогами учреждения дополнительного образования.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«Профилактика вирусных инфекций в осенне-зимний период»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Выполнение и оформление художественных работ на выставку, посвященную «23 февраля» в учреждении дополнительного образования. Участие художественных работ в онлайн-выставке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размещенной на сайте школы.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Мероприятия, беседы по формированию здорового образа жизни.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 оформление художественных работ на выставку в учреждении дополнительного </w:t>
            </w:r>
            <w:r w:rsidRPr="002C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посвященному празднику «8 марта»; Участие художественных работ в онлайн-выставке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размещенной на сайте школы. Выполнение художественных работ на областной фестиваль народного творчества им. С.И. Мамонтова.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Областной фестиваль народного творчества им. С.И. Мамонтова</w:t>
            </w: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Беседа родителями  «Безопасность наших детей, через ознакомление с правилами дорожного движения»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Выставочное оформление мероприятий, проводимых учреждением; Выполнение художественных работ на районный фестиваль самодеятельного и молодежного творчества «Лестница успеха».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фестиваль самодеятельного и молодежного творчества 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«Лестница успеха»</w:t>
            </w: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«Витаминный календарь. Лето».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 оформление выставки в администрации Ялуторовского </w:t>
            </w:r>
            <w:proofErr w:type="gramStart"/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района  посвященной</w:t>
            </w:r>
            <w:proofErr w:type="gramEnd"/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  празднику «День Победы !»;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Участие художественных работ в онлайн-выставке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размещенной на сайте школы. Просмотр художественных работ в конце </w:t>
            </w:r>
            <w:proofErr w:type="spellStart"/>
            <w:r w:rsidRPr="002C58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</w:t>
            </w:r>
            <w:proofErr w:type="spellEnd"/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полугодия. 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к отчетному  концерту учреждения дополнительного образования.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детско-юношеского творчества "Путь к успеху!"</w:t>
            </w:r>
          </w:p>
        </w:tc>
      </w:tr>
      <w:tr w:rsidR="002C5898" w:rsidRPr="002C5898" w:rsidTr="0050279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Беседа с родителями  «опасности подстерегающие нас летом».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>Помощь в оформлении учреждения дополнительного образования к празднику посвященному</w:t>
            </w:r>
          </w:p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C5898">
              <w:rPr>
                <w:rFonts w:ascii="Times New Roman" w:hAnsi="Times New Roman" w:cs="Times New Roman"/>
                <w:sz w:val="28"/>
                <w:szCs w:val="28"/>
              </w:rPr>
              <w:t xml:space="preserve"> «Дню защиты детей»;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98" w:rsidRPr="002C5898" w:rsidRDefault="002C5898" w:rsidP="00FC73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898" w:rsidRPr="002C5898" w:rsidRDefault="002C5898" w:rsidP="002C5898">
      <w:pPr>
        <w:rPr>
          <w:rFonts w:ascii="Times New Roman" w:hAnsi="Times New Roman" w:cs="Times New Roman"/>
          <w:b/>
          <w:sz w:val="28"/>
          <w:szCs w:val="28"/>
        </w:rPr>
      </w:pPr>
    </w:p>
    <w:p w:rsidR="00FC7368" w:rsidRPr="00D50E09" w:rsidRDefault="00FC7368" w:rsidP="00FC7368">
      <w:pPr>
        <w:spacing w:after="0" w:line="256" w:lineRule="auto"/>
        <w:ind w:left="437" w:hanging="10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  <w:u w:val="single" w:color="000000"/>
        </w:rPr>
        <w:t>Нормативно-правовая база:</w:t>
      </w:r>
    </w:p>
    <w:p w:rsidR="00FC7368" w:rsidRPr="00D50E09" w:rsidRDefault="00FC7368" w:rsidP="00FC7368">
      <w:pPr>
        <w:numPr>
          <w:ilvl w:val="0"/>
          <w:numId w:val="17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от 4 сентября 2014 г. № 1726-р. </w:t>
      </w:r>
    </w:p>
    <w:p w:rsidR="00FC7368" w:rsidRPr="00D50E09" w:rsidRDefault="00FC7368" w:rsidP="00FC7368">
      <w:pPr>
        <w:numPr>
          <w:ilvl w:val="0"/>
          <w:numId w:val="17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(Приложение к Приказу </w:t>
      </w:r>
    </w:p>
    <w:p w:rsidR="00FC7368" w:rsidRPr="00D50E09" w:rsidRDefault="00FC7368" w:rsidP="00FC7368">
      <w:pPr>
        <w:ind w:left="412" w:right="348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Минобрнауки России от 29.08.2013 г. № 1008) </w:t>
      </w:r>
    </w:p>
    <w:p w:rsidR="00FC7368" w:rsidRPr="00D50E09" w:rsidRDefault="00FC7368" w:rsidP="00FC7368">
      <w:pPr>
        <w:numPr>
          <w:ilvl w:val="0"/>
          <w:numId w:val="17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Проект концепции развития Детских школ искусств в Российской Федерации от 30 октября 2013 г. </w:t>
      </w:r>
    </w:p>
    <w:p w:rsidR="00FC7368" w:rsidRPr="00D50E09" w:rsidRDefault="00FC7368" w:rsidP="00FC7368">
      <w:pPr>
        <w:numPr>
          <w:ilvl w:val="0"/>
          <w:numId w:val="17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Программа развития системы российского музыкального образования на период с 2014 по 2020 годы. </w:t>
      </w:r>
    </w:p>
    <w:p w:rsidR="00FC7368" w:rsidRPr="00D50E09" w:rsidRDefault="00FC7368" w:rsidP="00FC7368">
      <w:pPr>
        <w:numPr>
          <w:ilvl w:val="0"/>
          <w:numId w:val="17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образовательной и методической деятельности при реализации общеразвивающих программ в области искусств (приложение к письму Минкультуры России от 19 ноября 2013 года № 191-01-39/06-ГИ). 6. Федеральный Закон от 29 декабря 2012 № 273-ФЗ «Об образовании в Российской Федерации». </w:t>
      </w:r>
    </w:p>
    <w:p w:rsidR="00FC7368" w:rsidRPr="002C5898" w:rsidRDefault="00FC7368" w:rsidP="002C5898">
      <w:pPr>
        <w:rPr>
          <w:rFonts w:ascii="Times New Roman" w:hAnsi="Times New Roman" w:cs="Times New Roman"/>
          <w:b/>
          <w:sz w:val="28"/>
          <w:szCs w:val="28"/>
        </w:rPr>
      </w:pPr>
    </w:p>
    <w:p w:rsidR="00D50E09" w:rsidRPr="002C5898" w:rsidRDefault="00D50E09" w:rsidP="002C5898">
      <w:pPr>
        <w:rPr>
          <w:rFonts w:ascii="Times New Roman" w:hAnsi="Times New Roman" w:cs="Times New Roman"/>
          <w:sz w:val="28"/>
          <w:szCs w:val="28"/>
        </w:rPr>
        <w:sectPr w:rsidR="00D50E09" w:rsidRPr="002C5898">
          <w:pgSz w:w="11906" w:h="16838"/>
          <w:pgMar w:top="1138" w:right="706" w:bottom="1200" w:left="1034" w:header="720" w:footer="709" w:gutter="0"/>
          <w:cols w:space="720"/>
        </w:sectPr>
      </w:pPr>
    </w:p>
    <w:p w:rsidR="00D50E09" w:rsidRPr="00D50E09" w:rsidRDefault="00D50E09" w:rsidP="00D50E09">
      <w:pPr>
        <w:pStyle w:val="1"/>
        <w:ind w:left="204" w:right="118"/>
        <w:rPr>
          <w:szCs w:val="28"/>
        </w:rPr>
      </w:pPr>
      <w:bookmarkStart w:id="13" w:name="_Toc36122806"/>
      <w:r w:rsidRPr="00D50E09">
        <w:rPr>
          <w:szCs w:val="28"/>
        </w:rPr>
        <w:lastRenderedPageBreak/>
        <w:t>Литература</w:t>
      </w:r>
      <w:bookmarkEnd w:id="13"/>
    </w:p>
    <w:p w:rsidR="00D50E09" w:rsidRPr="00D50E09" w:rsidRDefault="00D50E09" w:rsidP="00D50E09">
      <w:pPr>
        <w:spacing w:after="71" w:line="256" w:lineRule="auto"/>
        <w:ind w:left="134"/>
        <w:jc w:val="center"/>
        <w:rPr>
          <w:rFonts w:ascii="Times New Roman" w:hAnsi="Times New Roman" w:cs="Times New Roman"/>
          <w:sz w:val="28"/>
          <w:szCs w:val="28"/>
        </w:rPr>
      </w:pPr>
    </w:p>
    <w:p w:rsidR="00D50E09" w:rsidRPr="00D50E09" w:rsidRDefault="00D50E09" w:rsidP="00D50E09">
      <w:pPr>
        <w:spacing w:after="0" w:line="256" w:lineRule="auto"/>
        <w:ind w:left="437" w:hanging="10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b/>
          <w:sz w:val="28"/>
          <w:szCs w:val="28"/>
          <w:u w:val="single" w:color="000000"/>
        </w:rPr>
        <w:t>Специальная литература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А.О. О реализации дополнительных предпрофессиональных общеобразовательных программ в области искусств: сборник материалов для детских школ искусств. Часть 1. – М., 2012.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Артеменкова Т.А. Азбука менеджмента. Учебно-практическое пособие для системы переподготовки и повышения квалификации работников сферы культуры. – М., 2004. –206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Артеменкова Т.А. Актуальные управленческие технологии в образовательном учреждении сферы культуры. –М.: ООО «РЕАЛ ГРУП», 2002. –124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Боровиков Л.И. Научный руководитель в инновационном учреждении дополнительного образования детей: Методическое пособие к спецкурсу для слушателей институтов повышения квалификации работников образования. – Новосибирск: Издательство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НИПКиПРО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, 2004. – 80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Галкина Т.И., Сухенко Н.В. Организация и содержание методической работы в современной школе: книга современного завуча. – Изд. 3-е. –Ростов на/Д: Феникс, 2008. –383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Детская школа искусств: Инновационные образовательные проекты /сост. И.М.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, И.Е.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–М., 2005 –109 с. 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Дейч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Б.А. Педагогические технологии в дополнительном образовании детей: учебное пособие.  </w:t>
      </w:r>
    </w:p>
    <w:p w:rsidR="00D50E09" w:rsidRPr="00D50E09" w:rsidRDefault="00D50E09" w:rsidP="00D50E09">
      <w:pPr>
        <w:ind w:left="412" w:right="348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–Новосибирск: Изд. НГПУ, 2006 –132 с. 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Диагностика творческого развития личности: Методическое пособие для слушателей курсов повышения квалификации работников образования /Авт.-сост. И.В.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Хромова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, М.С. Коган. –Новосибирск, 2006. – 32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Доронина И.В. Управление персоналом: стимулирование и развитие: Учебное пособие. –Новосибирск: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СибАГС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, 2004. –204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Коджаспирова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Г.М. Педагогика в схемах, таблицах и опорных конспектах. </w:t>
      </w:r>
    </w:p>
    <w:p w:rsidR="00D50E09" w:rsidRPr="00D50E09" w:rsidRDefault="00D50E09" w:rsidP="00D50E09">
      <w:pPr>
        <w:ind w:left="412" w:right="348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Высшее образование. – М.: Айрис-пресс, 2007. –256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Коломиец Г.Г. Музыкально-эстетическое воспитание (аксиологический подход). – Монография. – Оренбург: Изд-во ООИПКРО, 2001. –240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09">
        <w:rPr>
          <w:rFonts w:ascii="Times New Roman" w:hAnsi="Times New Roman" w:cs="Times New Roman"/>
          <w:sz w:val="28"/>
          <w:szCs w:val="28"/>
        </w:rPr>
        <w:lastRenderedPageBreak/>
        <w:t>Коляденко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Н.П. Музыкально-эстетическое воспитание: синестезия и комплексное воздействие искусств: Учеб. пособие /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. гос. консерватория (академия) им. М.И. Глинки. – Новосибирск, 2003. –258 с. </w:t>
      </w:r>
    </w:p>
    <w:p w:rsidR="00D50E09" w:rsidRPr="00D50E09" w:rsidRDefault="00D50E09" w:rsidP="00D50E09">
      <w:pPr>
        <w:numPr>
          <w:ilvl w:val="0"/>
          <w:numId w:val="18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Концепция общенациональной системы выявления и развития молодых талантов (утверждена президентом РФ 3 апреля 2012 г.): электронный ресурс. 14. Креативный ребенок: Диагностика и развитие творческих способностей /Серия «Мир вашего ребенка». –Ростов н/Д: Феникс, 2004. – 416 с. </w:t>
      </w:r>
    </w:p>
    <w:p w:rsidR="00D50E09" w:rsidRPr="00D50E09" w:rsidRDefault="00D50E09" w:rsidP="00D50E09">
      <w:pPr>
        <w:numPr>
          <w:ilvl w:val="0"/>
          <w:numId w:val="19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Кузнецова Н.А., Яковлев Д.Е. Управление методической работой в учреждениях дополнительного образования детей: Пособие для  </w:t>
      </w:r>
    </w:p>
    <w:p w:rsidR="00D50E09" w:rsidRPr="00D50E09" w:rsidRDefault="00D50E09" w:rsidP="00D50E09">
      <w:pPr>
        <w:ind w:left="412" w:right="348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руководителей и педагогов /под общей редакцией Н.К. Беспятовой. – М.: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Айриспресс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, 2004. –96 с. </w:t>
      </w:r>
    </w:p>
    <w:p w:rsidR="00D50E09" w:rsidRPr="00D50E09" w:rsidRDefault="00D50E09" w:rsidP="00D50E09">
      <w:pPr>
        <w:numPr>
          <w:ilvl w:val="0"/>
          <w:numId w:val="19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Кульневич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С.В., Иваненко Е.С. Дополнительное образование детей. Методическая служба. Ростов н/Д: Из-во «Учитель», 2005. </w:t>
      </w:r>
    </w:p>
    <w:p w:rsidR="00D50E09" w:rsidRPr="00D50E09" w:rsidRDefault="00D50E09" w:rsidP="00D50E09">
      <w:pPr>
        <w:numPr>
          <w:ilvl w:val="0"/>
          <w:numId w:val="19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Педагогические технологии. Учебное пособие /авт.-сост. Т.П. Сальникова. – М.: ТЦ Сфера, 2008. –128 с. – (Учебное пособие). </w:t>
      </w:r>
    </w:p>
    <w:p w:rsidR="00D50E09" w:rsidRPr="00D50E09" w:rsidRDefault="00D50E09" w:rsidP="00D50E09">
      <w:pPr>
        <w:numPr>
          <w:ilvl w:val="0"/>
          <w:numId w:val="19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Психология детства. Учебник. Под редакцией А.А.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Реана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>. –СПб.: «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праймЕВРОЗНАК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», 2003. –368 с. –(Серия «Мэтры психологии»). </w:t>
      </w:r>
    </w:p>
    <w:p w:rsidR="00D50E09" w:rsidRPr="00D50E09" w:rsidRDefault="00D50E09" w:rsidP="00D50E09">
      <w:pPr>
        <w:numPr>
          <w:ilvl w:val="0"/>
          <w:numId w:val="19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Психология музыкальной деятельности: Теория и практика: Учеб. Пособие для студ. </w:t>
      </w:r>
      <w:proofErr w:type="spellStart"/>
      <w:proofErr w:type="gramStart"/>
      <w:r w:rsidRPr="00D50E09">
        <w:rPr>
          <w:rFonts w:ascii="Times New Roman" w:hAnsi="Times New Roman" w:cs="Times New Roman"/>
          <w:sz w:val="28"/>
          <w:szCs w:val="28"/>
        </w:rPr>
        <w:t>муз.фак</w:t>
      </w:r>
      <w:proofErr w:type="spellEnd"/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. пед. учеб. заведений /Д.К. </w:t>
      </w:r>
      <w:proofErr w:type="spellStart"/>
      <w:r w:rsidRPr="00D50E09">
        <w:rPr>
          <w:rFonts w:ascii="Times New Roman" w:hAnsi="Times New Roman" w:cs="Times New Roman"/>
          <w:sz w:val="28"/>
          <w:szCs w:val="28"/>
        </w:rPr>
        <w:t>Кирнарская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>, Н.И. Киященко, К.В. Тарасова и др.; под ред. Г.М. Цыпина. –</w:t>
      </w:r>
      <w:proofErr w:type="spellStart"/>
      <w:proofErr w:type="gramStart"/>
      <w:r w:rsidRPr="00D50E09">
        <w:rPr>
          <w:rFonts w:ascii="Times New Roman" w:hAnsi="Times New Roman" w:cs="Times New Roman"/>
          <w:sz w:val="28"/>
          <w:szCs w:val="28"/>
        </w:rPr>
        <w:t>М.:Издательский</w:t>
      </w:r>
      <w:proofErr w:type="spellEnd"/>
      <w:proofErr w:type="gramEnd"/>
      <w:r w:rsidRPr="00D50E09">
        <w:rPr>
          <w:rFonts w:ascii="Times New Roman" w:hAnsi="Times New Roman" w:cs="Times New Roman"/>
          <w:sz w:val="28"/>
          <w:szCs w:val="28"/>
        </w:rPr>
        <w:t xml:space="preserve"> центр «Академия», 2003. – 368 с. </w:t>
      </w:r>
    </w:p>
    <w:p w:rsidR="00D50E09" w:rsidRPr="00D50E09" w:rsidRDefault="00D50E09" w:rsidP="00D50E09">
      <w:pPr>
        <w:numPr>
          <w:ilvl w:val="0"/>
          <w:numId w:val="19"/>
        </w:numPr>
        <w:spacing w:after="14" w:line="266" w:lineRule="auto"/>
        <w:ind w:right="348" w:firstLine="7"/>
        <w:jc w:val="both"/>
        <w:rPr>
          <w:rFonts w:ascii="Times New Roman" w:hAnsi="Times New Roman" w:cs="Times New Roman"/>
          <w:sz w:val="28"/>
          <w:szCs w:val="28"/>
        </w:rPr>
      </w:pPr>
      <w:r w:rsidRPr="00D50E09">
        <w:rPr>
          <w:rFonts w:ascii="Times New Roman" w:hAnsi="Times New Roman" w:cs="Times New Roman"/>
          <w:sz w:val="28"/>
          <w:szCs w:val="28"/>
        </w:rPr>
        <w:t xml:space="preserve">Седова Н.Е. Основы практической педагогики: Учебное пособие. – М.: ТЦ Сфера, 2008. –192 с. </w:t>
      </w:r>
    </w:p>
    <w:p w:rsidR="00D762FC" w:rsidRPr="00D50E09" w:rsidRDefault="00D50E09" w:rsidP="00D50E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0E09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D50E09">
        <w:rPr>
          <w:rFonts w:ascii="Times New Roman" w:hAnsi="Times New Roman" w:cs="Times New Roman"/>
          <w:sz w:val="28"/>
          <w:szCs w:val="28"/>
        </w:rPr>
        <w:t xml:space="preserve"> Г.К. Педагогические технологии на основе активизации, интенсификации и эффективного управления УВП. – М.: НИИ школьных технологий, 2005. –288 с. (Серия «Энциклопедия образовательных технологий).</w:t>
      </w:r>
    </w:p>
    <w:sectPr w:rsidR="00D762FC" w:rsidRPr="00D50E09" w:rsidSect="009A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833" w:rsidRDefault="00D26833" w:rsidP="00FC7368">
      <w:pPr>
        <w:spacing w:after="0" w:line="240" w:lineRule="auto"/>
      </w:pPr>
      <w:r>
        <w:separator/>
      </w:r>
    </w:p>
  </w:endnote>
  <w:endnote w:type="continuationSeparator" w:id="0">
    <w:p w:rsidR="00D26833" w:rsidRDefault="00D26833" w:rsidP="00FC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833" w:rsidRDefault="00D26833" w:rsidP="00FC7368">
      <w:pPr>
        <w:spacing w:after="0" w:line="240" w:lineRule="auto"/>
      </w:pPr>
      <w:r>
        <w:separator/>
      </w:r>
    </w:p>
  </w:footnote>
  <w:footnote w:type="continuationSeparator" w:id="0">
    <w:p w:rsidR="00D26833" w:rsidRDefault="00D26833" w:rsidP="00FC7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0A13"/>
    <w:multiLevelType w:val="hybridMultilevel"/>
    <w:tmpl w:val="3404C8CC"/>
    <w:lvl w:ilvl="0" w:tplc="F0D8105C">
      <w:start w:val="1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43C691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5AECE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4EAD01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0897D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4D2DAC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49C801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CCA9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256B5E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92C6D32"/>
    <w:multiLevelType w:val="hybridMultilevel"/>
    <w:tmpl w:val="B0400188"/>
    <w:lvl w:ilvl="0" w:tplc="317CBCF8">
      <w:start w:val="1"/>
      <w:numFmt w:val="decimal"/>
      <w:lvlText w:val="%1."/>
      <w:lvlJc w:val="left"/>
      <w:pPr>
        <w:ind w:left="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A24BCD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3F6C05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4D0413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B105C9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D98CBA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1F299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630A62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C6E7CB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9477A21"/>
    <w:multiLevelType w:val="hybridMultilevel"/>
    <w:tmpl w:val="3A3093AE"/>
    <w:lvl w:ilvl="0" w:tplc="2286C0A6">
      <w:start w:val="1"/>
      <w:numFmt w:val="bullet"/>
      <w:lvlText w:val="-"/>
      <w:lvlJc w:val="left"/>
      <w:pPr>
        <w:ind w:left="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12A830C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2" w:tplc="D8861BDA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3" w:tplc="EE7252B0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4" w:tplc="C41A8C4C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5" w:tplc="AB4607B8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6" w:tplc="8CE6E060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7" w:tplc="78061A74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8" w:tplc="2B248B30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9993275"/>
    <w:multiLevelType w:val="hybridMultilevel"/>
    <w:tmpl w:val="01847064"/>
    <w:lvl w:ilvl="0" w:tplc="1528115A">
      <w:start w:val="1"/>
      <w:numFmt w:val="bullet"/>
      <w:lvlText w:val="•"/>
      <w:lvlJc w:val="left"/>
      <w:pPr>
        <w:ind w:left="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078E7E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B32D01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66ACAD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0DCFB3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F22CE4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B34F9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A8ED1A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F5039A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05B063B"/>
    <w:multiLevelType w:val="hybridMultilevel"/>
    <w:tmpl w:val="5D727646"/>
    <w:lvl w:ilvl="0" w:tplc="CDCE0ACC">
      <w:start w:val="1"/>
      <w:numFmt w:val="bullet"/>
      <w:lvlText w:val="•"/>
      <w:lvlJc w:val="left"/>
      <w:pPr>
        <w:ind w:left="1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D0786C">
      <w:start w:val="1"/>
      <w:numFmt w:val="bullet"/>
      <w:lvlText w:val="o"/>
      <w:lvlJc w:val="left"/>
      <w:pPr>
        <w:ind w:left="12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AEBE3A">
      <w:start w:val="1"/>
      <w:numFmt w:val="bullet"/>
      <w:lvlText w:val="▪"/>
      <w:lvlJc w:val="left"/>
      <w:pPr>
        <w:ind w:left="19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0168662">
      <w:start w:val="1"/>
      <w:numFmt w:val="bullet"/>
      <w:lvlText w:val="•"/>
      <w:lvlJc w:val="left"/>
      <w:pPr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400928C">
      <w:start w:val="1"/>
      <w:numFmt w:val="bullet"/>
      <w:lvlText w:val="o"/>
      <w:lvlJc w:val="left"/>
      <w:pPr>
        <w:ind w:left="33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65BBA">
      <w:start w:val="1"/>
      <w:numFmt w:val="bullet"/>
      <w:lvlText w:val="▪"/>
      <w:lvlJc w:val="left"/>
      <w:pPr>
        <w:ind w:left="40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A8A738">
      <w:start w:val="1"/>
      <w:numFmt w:val="bullet"/>
      <w:lvlText w:val="•"/>
      <w:lvlJc w:val="left"/>
      <w:pPr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482C1C">
      <w:start w:val="1"/>
      <w:numFmt w:val="bullet"/>
      <w:lvlText w:val="o"/>
      <w:lvlJc w:val="left"/>
      <w:pPr>
        <w:ind w:left="55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08CE49A">
      <w:start w:val="1"/>
      <w:numFmt w:val="bullet"/>
      <w:lvlText w:val="▪"/>
      <w:lvlJc w:val="left"/>
      <w:pPr>
        <w:ind w:left="62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C87860"/>
    <w:multiLevelType w:val="hybridMultilevel"/>
    <w:tmpl w:val="9B2ECC34"/>
    <w:lvl w:ilvl="0" w:tplc="7A50D7E6">
      <w:start w:val="1"/>
      <w:numFmt w:val="bullet"/>
      <w:lvlText w:val="•"/>
      <w:lvlJc w:val="left"/>
      <w:pPr>
        <w:ind w:left="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E02AE0E">
      <w:start w:val="1"/>
      <w:numFmt w:val="bullet"/>
      <w:lvlText w:val="o"/>
      <w:lvlJc w:val="left"/>
      <w:pPr>
        <w:ind w:left="12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986EA7C">
      <w:start w:val="1"/>
      <w:numFmt w:val="bullet"/>
      <w:lvlText w:val="▪"/>
      <w:lvlJc w:val="left"/>
      <w:pPr>
        <w:ind w:left="19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28A488">
      <w:start w:val="1"/>
      <w:numFmt w:val="bullet"/>
      <w:lvlText w:val="•"/>
      <w:lvlJc w:val="left"/>
      <w:pPr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FE8670">
      <w:start w:val="1"/>
      <w:numFmt w:val="bullet"/>
      <w:lvlText w:val="o"/>
      <w:lvlJc w:val="left"/>
      <w:pPr>
        <w:ind w:left="33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6008B0">
      <w:start w:val="1"/>
      <w:numFmt w:val="bullet"/>
      <w:lvlText w:val="▪"/>
      <w:lvlJc w:val="left"/>
      <w:pPr>
        <w:ind w:left="40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4257EC">
      <w:start w:val="1"/>
      <w:numFmt w:val="bullet"/>
      <w:lvlText w:val="•"/>
      <w:lvlJc w:val="left"/>
      <w:pPr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F83B20">
      <w:start w:val="1"/>
      <w:numFmt w:val="bullet"/>
      <w:lvlText w:val="o"/>
      <w:lvlJc w:val="left"/>
      <w:pPr>
        <w:ind w:left="55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19A3B3A">
      <w:start w:val="1"/>
      <w:numFmt w:val="bullet"/>
      <w:lvlText w:val="▪"/>
      <w:lvlJc w:val="left"/>
      <w:pPr>
        <w:ind w:left="62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BF46859"/>
    <w:multiLevelType w:val="hybridMultilevel"/>
    <w:tmpl w:val="EC88E2BE"/>
    <w:lvl w:ilvl="0" w:tplc="34BC5CF8">
      <w:start w:val="15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C6AC2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588F6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F8EA41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C3E1BC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1DAC9A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FD683C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F44E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0A229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1816B82"/>
    <w:multiLevelType w:val="hybridMultilevel"/>
    <w:tmpl w:val="586CB146"/>
    <w:lvl w:ilvl="0" w:tplc="3E1E5870">
      <w:start w:val="1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482C9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5048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9F836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7B0BC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9E01E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F5A45A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2CC28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24D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864268"/>
    <w:multiLevelType w:val="hybridMultilevel"/>
    <w:tmpl w:val="B3CC3256"/>
    <w:lvl w:ilvl="0" w:tplc="55C8712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AA3C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74286C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B0465E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EA8DCE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125DF6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E364B72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6E4D684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E4A525A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4BB3A49"/>
    <w:multiLevelType w:val="hybridMultilevel"/>
    <w:tmpl w:val="A55AFB70"/>
    <w:lvl w:ilvl="0" w:tplc="795AD3B6">
      <w:start w:val="1"/>
      <w:numFmt w:val="bullet"/>
      <w:lvlText w:val="•"/>
      <w:lvlJc w:val="left"/>
      <w:pPr>
        <w:ind w:left="4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309BC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91C38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26616B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764019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6E583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D8AD1DE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B06A27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78755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2" w15:restartNumberingAfterBreak="0">
    <w:nsid w:val="481E63B3"/>
    <w:multiLevelType w:val="hybridMultilevel"/>
    <w:tmpl w:val="3904A2D0"/>
    <w:lvl w:ilvl="0" w:tplc="8CE0D3E2">
      <w:start w:val="1"/>
      <w:numFmt w:val="bullet"/>
      <w:lvlText w:val="•"/>
      <w:lvlJc w:val="left"/>
      <w:pPr>
        <w:ind w:left="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4E6058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B4314C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7058EE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CA8E3A0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5CAD6E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6382C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462D24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86B32C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9A92153"/>
    <w:multiLevelType w:val="hybridMultilevel"/>
    <w:tmpl w:val="8ADC9598"/>
    <w:lvl w:ilvl="0" w:tplc="04190001">
      <w:start w:val="1"/>
      <w:numFmt w:val="bullet"/>
      <w:lvlText w:val=""/>
      <w:lvlJc w:val="left"/>
      <w:pPr>
        <w:ind w:left="9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A1C231C">
      <w:start w:val="1"/>
      <w:numFmt w:val="bullet"/>
      <w:lvlText w:val="•"/>
      <w:lvlJc w:val="left"/>
      <w:pPr>
        <w:ind w:left="7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0A5240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3B6B9F8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CE47274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366BF8E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C2CE226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884D100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7728CA6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4020A0C"/>
    <w:multiLevelType w:val="hybridMultilevel"/>
    <w:tmpl w:val="F65CF3A6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46C7416"/>
    <w:multiLevelType w:val="hybridMultilevel"/>
    <w:tmpl w:val="6C6E24D2"/>
    <w:lvl w:ilvl="0" w:tplc="00400498">
      <w:start w:val="1"/>
      <w:numFmt w:val="bullet"/>
      <w:lvlText w:val="•"/>
      <w:lvlJc w:val="left"/>
      <w:pPr>
        <w:ind w:left="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9A3946">
      <w:start w:val="1"/>
      <w:numFmt w:val="bullet"/>
      <w:lvlText w:val="o"/>
      <w:lvlJc w:val="left"/>
      <w:pPr>
        <w:ind w:left="12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03EFD26">
      <w:start w:val="1"/>
      <w:numFmt w:val="bullet"/>
      <w:lvlText w:val="▪"/>
      <w:lvlJc w:val="left"/>
      <w:pPr>
        <w:ind w:left="19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8C62BA">
      <w:start w:val="1"/>
      <w:numFmt w:val="bullet"/>
      <w:lvlText w:val="•"/>
      <w:lvlJc w:val="left"/>
      <w:pPr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6C2EEC">
      <w:start w:val="1"/>
      <w:numFmt w:val="bullet"/>
      <w:lvlText w:val="o"/>
      <w:lvlJc w:val="left"/>
      <w:pPr>
        <w:ind w:left="33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22883D2">
      <w:start w:val="1"/>
      <w:numFmt w:val="bullet"/>
      <w:lvlText w:val="▪"/>
      <w:lvlJc w:val="left"/>
      <w:pPr>
        <w:ind w:left="40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76C42E">
      <w:start w:val="1"/>
      <w:numFmt w:val="bullet"/>
      <w:lvlText w:val="•"/>
      <w:lvlJc w:val="left"/>
      <w:pPr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192CDB8">
      <w:start w:val="1"/>
      <w:numFmt w:val="bullet"/>
      <w:lvlText w:val="o"/>
      <w:lvlJc w:val="left"/>
      <w:pPr>
        <w:ind w:left="55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5C39F2">
      <w:start w:val="1"/>
      <w:numFmt w:val="bullet"/>
      <w:lvlText w:val="▪"/>
      <w:lvlJc w:val="left"/>
      <w:pPr>
        <w:ind w:left="62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E220563"/>
    <w:multiLevelType w:val="hybridMultilevel"/>
    <w:tmpl w:val="9834A85C"/>
    <w:lvl w:ilvl="0" w:tplc="648CE18C">
      <w:start w:val="1"/>
      <w:numFmt w:val="bullet"/>
      <w:lvlText w:val="•"/>
      <w:lvlJc w:val="left"/>
      <w:pPr>
        <w:ind w:left="4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F688B8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201CF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F2C53B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9E3DC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F141D26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4B68BA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563E0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7B2582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1403201"/>
    <w:multiLevelType w:val="hybridMultilevel"/>
    <w:tmpl w:val="5214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C0914"/>
    <w:multiLevelType w:val="hybridMultilevel"/>
    <w:tmpl w:val="0068EFCA"/>
    <w:lvl w:ilvl="0" w:tplc="B0542EB6">
      <w:start w:val="1"/>
      <w:numFmt w:val="bullet"/>
      <w:lvlText w:val="•"/>
      <w:lvlJc w:val="left"/>
      <w:pPr>
        <w:ind w:left="5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88DCA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DEE26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402AA9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A30939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E2F7F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CE013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5CAD20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A7AC7B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65C62F24"/>
    <w:multiLevelType w:val="hybridMultilevel"/>
    <w:tmpl w:val="55CE285A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F3E7DA4"/>
    <w:multiLevelType w:val="hybridMultilevel"/>
    <w:tmpl w:val="B238852E"/>
    <w:lvl w:ilvl="0" w:tplc="CF56AE4A">
      <w:start w:val="1"/>
      <w:numFmt w:val="bullet"/>
      <w:lvlText w:val="•"/>
      <w:lvlJc w:val="left"/>
      <w:pPr>
        <w:ind w:left="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5D8514A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BC951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CAB0B2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E6B1EC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CEC596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68C0B4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BB2A5E0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B85F9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1EF3D81"/>
    <w:multiLevelType w:val="hybridMultilevel"/>
    <w:tmpl w:val="A1748F3E"/>
    <w:lvl w:ilvl="0" w:tplc="B49EC4C4">
      <w:start w:val="1"/>
      <w:numFmt w:val="bullet"/>
      <w:lvlText w:val="-"/>
      <w:lvlJc w:val="left"/>
      <w:pPr>
        <w:ind w:left="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3E551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BEA272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CAC0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A06833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CEECF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E495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44EC22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D92117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2AD9E4">
      <w:start w:val="1"/>
      <w:numFmt w:val="bullet"/>
      <w:lvlText w:val="o"/>
      <w:lvlJc w:val="left"/>
      <w:pPr>
        <w:ind w:left="16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589FBC">
      <w:start w:val="1"/>
      <w:numFmt w:val="bullet"/>
      <w:lvlText w:val="▪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5C9C66">
      <w:start w:val="1"/>
      <w:numFmt w:val="bullet"/>
      <w:lvlText w:val="•"/>
      <w:lvlJc w:val="left"/>
      <w:pPr>
        <w:ind w:left="3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EBEB824">
      <w:start w:val="1"/>
      <w:numFmt w:val="bullet"/>
      <w:lvlText w:val="o"/>
      <w:lvlJc w:val="left"/>
      <w:pPr>
        <w:ind w:left="38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436044C">
      <w:start w:val="1"/>
      <w:numFmt w:val="bullet"/>
      <w:lvlText w:val="▪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9501702">
      <w:start w:val="1"/>
      <w:numFmt w:val="bullet"/>
      <w:lvlText w:val="•"/>
      <w:lvlJc w:val="left"/>
      <w:pPr>
        <w:ind w:left="5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64A8C26">
      <w:start w:val="1"/>
      <w:numFmt w:val="bullet"/>
      <w:lvlText w:val="o"/>
      <w:lvlJc w:val="left"/>
      <w:pPr>
        <w:ind w:left="59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422825E">
      <w:start w:val="1"/>
      <w:numFmt w:val="bullet"/>
      <w:lvlText w:val="▪"/>
      <w:lvlJc w:val="left"/>
      <w:pPr>
        <w:ind w:left="6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791863E1"/>
    <w:multiLevelType w:val="hybridMultilevel"/>
    <w:tmpl w:val="0598EDF4"/>
    <w:lvl w:ilvl="0" w:tplc="641E3F14">
      <w:start w:val="1"/>
      <w:numFmt w:val="bullet"/>
      <w:lvlText w:val="•"/>
      <w:lvlJc w:val="left"/>
      <w:pPr>
        <w:ind w:left="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E6756C">
      <w:start w:val="1"/>
      <w:numFmt w:val="bullet"/>
      <w:lvlText w:val="o"/>
      <w:lvlJc w:val="left"/>
      <w:pPr>
        <w:ind w:left="12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64A744">
      <w:start w:val="1"/>
      <w:numFmt w:val="bullet"/>
      <w:lvlText w:val="▪"/>
      <w:lvlJc w:val="left"/>
      <w:pPr>
        <w:ind w:left="19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7A876E">
      <w:start w:val="1"/>
      <w:numFmt w:val="bullet"/>
      <w:lvlText w:val="•"/>
      <w:lvlJc w:val="left"/>
      <w:pPr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5AD83C">
      <w:start w:val="1"/>
      <w:numFmt w:val="bullet"/>
      <w:lvlText w:val="o"/>
      <w:lvlJc w:val="left"/>
      <w:pPr>
        <w:ind w:left="33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CA33BA">
      <w:start w:val="1"/>
      <w:numFmt w:val="bullet"/>
      <w:lvlText w:val="▪"/>
      <w:lvlJc w:val="left"/>
      <w:pPr>
        <w:ind w:left="40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B5C1352">
      <w:start w:val="1"/>
      <w:numFmt w:val="bullet"/>
      <w:lvlText w:val="•"/>
      <w:lvlJc w:val="left"/>
      <w:pPr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3A4450">
      <w:start w:val="1"/>
      <w:numFmt w:val="bullet"/>
      <w:lvlText w:val="o"/>
      <w:lvlJc w:val="left"/>
      <w:pPr>
        <w:ind w:left="55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912063C">
      <w:start w:val="1"/>
      <w:numFmt w:val="bullet"/>
      <w:lvlText w:val="▪"/>
      <w:lvlJc w:val="left"/>
      <w:pPr>
        <w:ind w:left="62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20"/>
  </w:num>
  <w:num w:numId="9">
    <w:abstractNumId w:val="23"/>
  </w:num>
  <w:num w:numId="10">
    <w:abstractNumId w:val="9"/>
  </w:num>
  <w:num w:numId="11">
    <w:abstractNumId w:val="15"/>
  </w:num>
  <w:num w:numId="12">
    <w:abstractNumId w:val="6"/>
  </w:num>
  <w:num w:numId="13">
    <w:abstractNumId w:val="19"/>
  </w:num>
  <w:num w:numId="14">
    <w:abstractNumId w:val="21"/>
  </w:num>
  <w:num w:numId="15">
    <w:abstractNumId w:val="16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4"/>
  </w:num>
  <w:num w:numId="22">
    <w:abstractNumId w:val="0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54"/>
    <w:rsid w:val="00095F02"/>
    <w:rsid w:val="001E070A"/>
    <w:rsid w:val="002C5898"/>
    <w:rsid w:val="00376B76"/>
    <w:rsid w:val="00460E8F"/>
    <w:rsid w:val="00534546"/>
    <w:rsid w:val="00570E86"/>
    <w:rsid w:val="00572BC6"/>
    <w:rsid w:val="005A7654"/>
    <w:rsid w:val="005B7DE1"/>
    <w:rsid w:val="00622A06"/>
    <w:rsid w:val="0065189B"/>
    <w:rsid w:val="00674DAF"/>
    <w:rsid w:val="00805B87"/>
    <w:rsid w:val="00874DEE"/>
    <w:rsid w:val="00917FE7"/>
    <w:rsid w:val="009A08FD"/>
    <w:rsid w:val="009B3BF5"/>
    <w:rsid w:val="009D06F7"/>
    <w:rsid w:val="00A61D65"/>
    <w:rsid w:val="00AF33B8"/>
    <w:rsid w:val="00C13C1D"/>
    <w:rsid w:val="00C85679"/>
    <w:rsid w:val="00CA1987"/>
    <w:rsid w:val="00CE6C8A"/>
    <w:rsid w:val="00D26833"/>
    <w:rsid w:val="00D50E09"/>
    <w:rsid w:val="00D762FC"/>
    <w:rsid w:val="00E7622E"/>
    <w:rsid w:val="00E9642A"/>
    <w:rsid w:val="00ED7DAB"/>
    <w:rsid w:val="00FC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C48B"/>
  <w15:docId w15:val="{2F96A7D9-AB95-4169-A76E-8B5E81BE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FD"/>
  </w:style>
  <w:style w:type="paragraph" w:styleId="1">
    <w:name w:val="heading 1"/>
    <w:next w:val="a"/>
    <w:link w:val="10"/>
    <w:uiPriority w:val="9"/>
    <w:qFormat/>
    <w:rsid w:val="00D50E09"/>
    <w:pPr>
      <w:keepNext/>
      <w:keepLines/>
      <w:spacing w:after="4" w:line="268" w:lineRule="auto"/>
      <w:ind w:left="4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D50E09"/>
    <w:pPr>
      <w:keepNext/>
      <w:keepLines/>
      <w:spacing w:after="4" w:line="268" w:lineRule="auto"/>
      <w:ind w:left="40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D50E09"/>
    <w:pPr>
      <w:keepNext/>
      <w:keepLines/>
      <w:spacing w:after="4" w:line="268" w:lineRule="auto"/>
      <w:ind w:left="40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765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74DEE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874DEE"/>
    <w:pPr>
      <w:spacing w:after="100"/>
    </w:pPr>
  </w:style>
  <w:style w:type="character" w:styleId="a3">
    <w:name w:val="Hyperlink"/>
    <w:basedOn w:val="a0"/>
    <w:uiPriority w:val="99"/>
    <w:unhideWhenUsed/>
    <w:rsid w:val="00874DE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B3BF5"/>
    <w:pPr>
      <w:spacing w:after="14" w:line="268" w:lineRule="auto"/>
      <w:ind w:left="720" w:right="424" w:firstLine="7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89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C5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2C5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7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7368"/>
  </w:style>
  <w:style w:type="paragraph" w:styleId="aa">
    <w:name w:val="footer"/>
    <w:basedOn w:val="a"/>
    <w:link w:val="ab"/>
    <w:uiPriority w:val="99"/>
    <w:unhideWhenUsed/>
    <w:rsid w:val="00FC7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7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9690-ACEB-45D5-9579-5B4014DA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5624</Words>
  <Characters>32058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Директор</cp:lastModifiedBy>
  <cp:revision>3</cp:revision>
  <cp:lastPrinted>2021-09-20T09:28:00Z</cp:lastPrinted>
  <dcterms:created xsi:type="dcterms:W3CDTF">2021-09-20T09:29:00Z</dcterms:created>
  <dcterms:modified xsi:type="dcterms:W3CDTF">2021-10-18T05:58:00Z</dcterms:modified>
</cp:coreProperties>
</file>